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color w:val="auto"/>
          <w:sz w:val="18"/>
          <w:szCs w:val="18"/>
          <w:u w:val="double"/>
        </w:rPr>
      </w:pPr>
      <w:r>
        <w:rPr>
          <w:rFonts w:cs="Arial Narrow" w:ascii="Arial Narrow" w:hAnsi="Arial Narrow"/>
          <w:b/>
          <w:color w:val="auto"/>
          <w:sz w:val="18"/>
          <w:szCs w:val="18"/>
          <w:u w:val="double"/>
        </w:rPr>
      </w:r>
    </w:p>
    <w:tbl>
      <w:tblPr>
        <w:tblW w:w="9807" w:type="dxa"/>
        <w:jc w:val="left"/>
        <w:tblInd w:w="-127" w:type="dxa"/>
        <w:tblLayout w:type="fixed"/>
        <w:tblCellMar>
          <w:top w:w="0" w:type="dxa"/>
          <w:left w:w="5" w:type="dxa"/>
          <w:bottom w:w="0" w:type="dxa"/>
          <w:right w:w="103" w:type="dxa"/>
        </w:tblCellMar>
      </w:tblPr>
      <w:tblGrid>
        <w:gridCol w:w="7510"/>
        <w:gridCol w:w="2296"/>
      </w:tblGrid>
      <w:tr>
        <w:trPr>
          <w:trHeight w:val="841" w:hRule="atLeast"/>
        </w:trPr>
        <w:tc>
          <w:tcPr>
            <w:tcW w:w="7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Formulário para o licenciamento ambiental de: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cs="Arial Narrow" w:ascii="Arial Narrow" w:hAnsi="Arial Narrow"/>
                <w:b/>
                <w:sz w:val="20"/>
                <w:szCs w:val="20"/>
              </w:rPr>
              <w:t>ÁREAS DE LAZER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(camping, balneário, parque temático, autódromo/kartódromo/pista de motocross)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LO ou LOR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00000A"/>
                <w:kern w:val="2"/>
                <w:sz w:val="18"/>
                <w:szCs w:val="18"/>
                <w:lang w:val="pt-BR" w:eastAsia="zh-CN" w:bidi="ar-SA"/>
              </w:rPr>
              <w:t>2025-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00000A"/>
                <w:kern w:val="2"/>
                <w:sz w:val="18"/>
                <w:szCs w:val="18"/>
                <w:lang w:val="pt-BR" w:eastAsia="zh-CN" w:bidi="ar-SA"/>
              </w:rPr>
              <w:t>2</w:t>
            </w:r>
          </w:p>
        </w:tc>
      </w:tr>
    </w:tbl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color w:val="auto"/>
          <w:sz w:val="18"/>
          <w:szCs w:val="18"/>
          <w:u w:val="double"/>
        </w:rPr>
      </w:pPr>
      <w:r>
        <w:rPr>
          <w:rFonts w:cs="Arial Narrow" w:ascii="Arial Narrow" w:hAnsi="Arial Narrow"/>
          <w:b/>
          <w:color w:val="auto"/>
          <w:sz w:val="18"/>
          <w:szCs w:val="18"/>
          <w:u w:val="double"/>
        </w:rPr>
        <w:t>Deveram</w:t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color w:val="auto"/>
          <w:sz w:val="18"/>
          <w:szCs w:val="18"/>
        </w:rPr>
      </w:pPr>
      <w:r>
        <w:rPr>
          <w:rFonts w:cs="Arial Narrow" w:ascii="Arial Narrow" w:hAnsi="Arial Narrow"/>
          <w:b/>
          <w:color w:val="auto"/>
          <w:sz w:val="18"/>
          <w:szCs w:val="18"/>
        </w:rPr>
        <w:t>Orientações gerais: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.</w:t>
      </w:r>
      <w:r>
        <w:rPr>
          <w:rFonts w:cs="Arial Narrow" w:ascii="Arial Narrow" w:hAnsi="Arial Narrow"/>
          <w:color w:val="auto"/>
          <w:sz w:val="18"/>
          <w:szCs w:val="18"/>
        </w:rPr>
        <w:t>A abertura de processo de licenciamento ambiental deve ser por meio do link: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  <w:hyperlink r:id="rId2">
        <w:r>
          <w:rPr>
            <w:rStyle w:val="LinkdaInternet"/>
            <w:rFonts w:cs="Arial Narrow" w:ascii="Arial Narrow" w:hAnsi="Arial Narrow"/>
            <w:color w:val="auto"/>
            <w:sz w:val="18"/>
            <w:szCs w:val="18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O formulário deverá ser devidamente preenchido em todos os seus itens por responsável técnico devidamente habilitado (quando aplicável).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bidi w:val="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18"/>
          <w:szCs w:val="18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18"/>
          <w:szCs w:val="18"/>
        </w:rPr>
        <w:t>não se aplica</w:t>
      </w:r>
      <w:r>
        <w:rPr>
          <w:rFonts w:cs="Arial narrow" w:ascii="Arial narrow" w:hAnsi="Arial narrow"/>
          <w:color w:val="auto"/>
          <w:sz w:val="18"/>
          <w:szCs w:val="18"/>
        </w:rPr>
        <w:t>”.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bidi w:val="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18"/>
          <w:szCs w:val="18"/>
        </w:rPr>
        <w:t xml:space="preserve">Sempre que o item do formulário conter tabela, </w:t>
      </w:r>
      <w:r>
        <w:rPr>
          <w:rFonts w:eastAsia="Times New Roman" w:cs="Arial narrow" w:ascii="Arial narrow" w:hAnsi="Arial narrow"/>
          <w:color w:val="auto"/>
          <w:sz w:val="18"/>
          <w:szCs w:val="18"/>
          <w:lang w:val="pt-BR" w:eastAsia="zh-CN" w:bidi="ar-SA"/>
        </w:rPr>
        <w:t>devem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ser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inseridas nova</w:t>
      </w:r>
      <w:r>
        <w:rPr>
          <w:rFonts w:cs="Arial narrow" w:ascii="Arial narrow" w:hAnsi="Arial narrow"/>
          <w:color w:val="auto"/>
          <w:sz w:val="18"/>
          <w:szCs w:val="18"/>
        </w:rPr>
        <w:t>s linhas, quantas forem necessárias.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/>
          <w:color w:val="auto"/>
          <w:sz w:val="18"/>
          <w:szCs w:val="18"/>
        </w:rPr>
        <w:t>Todos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Tanto o formulário, como todos os demais estudos, laudos e relatórios, deverão ser assinados pelo responsável legal do empreendimento e pelo responsável técnico devidamente habilitado.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Quando o arquivo for maior do que 16MB, o mesmo deverá ser comprimido. Se mesmo assim, ainda ultrapassar o suportado pelo sistema, deve ser dividido em partes (Ex.: Relatório Parte 1, Relatório Parte2).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snapToGrid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b/>
          <w:b/>
          <w:color w:val="000000"/>
          <w:kern w:val="2"/>
          <w:sz w:val="18"/>
          <w:szCs w:val="18"/>
          <w:shd w:fill="FFFF00" w:val="clear"/>
          <w:lang w:val="pt-BR" w:eastAsia="pt-BR" w:bidi="ar-SA"/>
        </w:rPr>
      </w:pPr>
      <w:r>
        <w:rPr>
          <w:rFonts w:eastAsia="Times New Roman" w:cs="Arial narrow" w:ascii="Arial narrow" w:hAnsi="Arial narrow"/>
          <w:b/>
          <w:color w:val="000000"/>
          <w:kern w:val="2"/>
          <w:sz w:val="18"/>
          <w:szCs w:val="18"/>
          <w:shd w:fill="FFFF00" w:val="clear"/>
          <w:lang w:val="pt-BR" w:eastAsia="pt-BR" w:bidi="ar-SA"/>
        </w:rPr>
        <w:t>Antes de preencher, confira se este formulário está atualizado, no site da Prefeitura.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  <w:tab w:val="left" w:pos="284" w:leader="none"/>
        </w:tabs>
        <w:suppressAutoHyphens w:val="false"/>
        <w:spacing w:before="240" w:after="80"/>
        <w:ind w:left="0" w:right="0" w:hanging="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IDENTIFICAÇÃO DO EMPREENDIMENTO</w:t>
      </w:r>
    </w:p>
    <w:tbl>
      <w:tblPr>
        <w:tblW w:w="9907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460"/>
        <w:gridCol w:w="4703"/>
        <w:gridCol w:w="450"/>
        <w:gridCol w:w="1243"/>
        <w:gridCol w:w="2950"/>
        <w:gridCol w:w="40"/>
        <w:gridCol w:w="60"/>
      </w:tblGrid>
      <w:tr>
        <w:trPr>
          <w:trHeight w:val="457" w:hRule="atLeast"/>
        </w:trPr>
        <w:tc>
          <w:tcPr>
            <w:tcW w:w="9906" w:type="dxa"/>
            <w:gridSpan w:val="7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906" w:type="dxa"/>
            <w:gridSpan w:val="7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CNPJ: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Inscrição Municipal nº: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</w:t>
            </w:r>
            <w:r>
              <w:rPr/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 (da empresa):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E-mail 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da empresa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351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9806" w:type="dxa"/>
            <w:gridSpan w:val="5"/>
            <w:tcBorders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18"/>
                <w:szCs w:val="18"/>
              </w:rPr>
            </w:pP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>OBS: Para responder os itens 1.1, 1.2 e 1.3, verificar o enquadramento conforme Resolução CONSEMA nº 372/2018 e suas alterações e CONDEMA nº 19/2025 e alterações.</w:t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1.1. Atividade: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1.2. Código de Ramo (CODRAM)</w:t>
            </w:r>
            <w:r>
              <w:rPr>
                <w:rFonts w:cs="Arial Narrow" w:ascii="Arial Narrow" w:hAnsi="Arial Narrow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516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1.3. Porte da atividade:</w:t>
            </w:r>
          </w:p>
        </w:tc>
        <w:tc>
          <w:tcPr>
            <w:tcW w:w="4743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left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1.4. Potencial poluidor da atividade:</w:t>
            </w:r>
          </w:p>
        </w:tc>
      </w:tr>
      <w:tr>
        <w:trPr>
          <w:trHeight w:val="278" w:hRule="atLeast"/>
        </w:trPr>
        <w:tc>
          <w:tcPr>
            <w:tcW w:w="4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4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Mínimo</w:t>
            </w:r>
          </w:p>
        </w:tc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93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Baixo</w:t>
            </w:r>
          </w:p>
        </w:tc>
      </w:tr>
      <w:tr>
        <w:trPr>
          <w:trHeight w:val="278" w:hRule="atLeast"/>
        </w:trPr>
        <w:tc>
          <w:tcPr>
            <w:tcW w:w="4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Pequeno</w:t>
            </w:r>
          </w:p>
        </w:tc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93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Médio</w:t>
            </w:r>
          </w:p>
        </w:tc>
      </w:tr>
      <w:tr>
        <w:trPr>
          <w:trHeight w:val="278" w:hRule="atLeast"/>
        </w:trPr>
        <w:tc>
          <w:tcPr>
            <w:tcW w:w="4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Médio</w:t>
            </w:r>
          </w:p>
        </w:tc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93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Alto</w:t>
            </w:r>
          </w:p>
        </w:tc>
      </w:tr>
      <w:tr>
        <w:trPr>
          <w:trHeight w:val="278" w:hRule="atLeast"/>
        </w:trPr>
        <w:tc>
          <w:tcPr>
            <w:tcW w:w="4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Grande</w:t>
            </w:r>
          </w:p>
        </w:tc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93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4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Excepcional</w:t>
            </w:r>
          </w:p>
        </w:tc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93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8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2. TIPO DE LICENCIAMENTO:</w:t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27"/>
        <w:gridCol w:w="3754"/>
        <w:gridCol w:w="397"/>
        <w:gridCol w:w="2023"/>
        <w:gridCol w:w="348"/>
        <w:gridCol w:w="3181"/>
      </w:tblGrid>
      <w:tr>
        <w:trPr>
          <w:trHeight w:val="288" w:hRule="atLeast"/>
        </w:trPr>
        <w:tc>
          <w:tcPr>
            <w:tcW w:w="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37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1"/>
                <w:szCs w:val="21"/>
              </w:rPr>
            </w:pPr>
            <w:r>
              <w:rPr>
                <w:rFonts w:cs="Arial Narrow" w:ascii="Arial Narrow" w:hAnsi="Arial Narrow"/>
                <w:b/>
                <w:sz w:val="21"/>
                <w:szCs w:val="21"/>
              </w:rPr>
              <w:t>Primeira licença:</w:t>
            </w:r>
          </w:p>
        </w:tc>
        <w:tc>
          <w:tcPr>
            <w:tcW w:w="39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1"/>
                <w:szCs w:val="21"/>
              </w:rPr>
            </w:pPr>
            <w:r>
              <w:rPr>
                <w:rFonts w:cs="Arial Narrow" w:ascii="Arial Narrow" w:hAnsi="Arial Narrow"/>
                <w:b/>
                <w:sz w:val="21"/>
                <w:szCs w:val="21"/>
              </w:rPr>
            </w:r>
          </w:p>
        </w:tc>
        <w:tc>
          <w:tcPr>
            <w:tcW w:w="202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1"/>
                <w:szCs w:val="21"/>
              </w:rPr>
            </w:pPr>
            <w:r>
              <w:rPr>
                <w:rFonts w:cs="Arial Narrow" w:ascii="Arial Narrow" w:hAnsi="Arial Narrow"/>
                <w:b/>
                <w:sz w:val="21"/>
                <w:szCs w:val="21"/>
              </w:rPr>
              <w:t>Renovação:</w:t>
            </w:r>
          </w:p>
        </w:tc>
        <w:tc>
          <w:tcPr>
            <w:tcW w:w="3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1"/>
                <w:szCs w:val="21"/>
              </w:rPr>
            </w:pPr>
            <w:r>
              <w:rPr>
                <w:rFonts w:cs="Arial Narrow" w:ascii="Arial Narrow" w:hAnsi="Arial Narrow"/>
                <w:b/>
                <w:sz w:val="21"/>
                <w:szCs w:val="21"/>
              </w:rPr>
            </w:r>
          </w:p>
        </w:tc>
        <w:tc>
          <w:tcPr>
            <w:tcW w:w="31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1"/>
                <w:szCs w:val="21"/>
              </w:rPr>
            </w:pPr>
            <w:r>
              <w:rPr>
                <w:rFonts w:cs="Arial Narrow" w:ascii="Arial Narrow" w:hAnsi="Arial Narrow"/>
                <w:b/>
                <w:sz w:val="21"/>
                <w:szCs w:val="21"/>
              </w:rPr>
              <w:t>Outros:</w:t>
            </w:r>
          </w:p>
        </w:tc>
      </w:tr>
      <w:tr>
        <w:trPr>
          <w:trHeight w:val="288" w:hRule="atLeast"/>
        </w:trPr>
        <w:tc>
          <w:tcPr>
            <w:tcW w:w="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37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  <w:t>Licença de Operação (LO)</w:t>
            </w:r>
          </w:p>
        </w:tc>
        <w:tc>
          <w:tcPr>
            <w:tcW w:w="39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202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  <w:t>Licença de Operação (LO)</w:t>
            </w:r>
          </w:p>
        </w:tc>
        <w:tc>
          <w:tcPr>
            <w:tcW w:w="3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31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  <w:t>Alteração de endereço</w:t>
            </w:r>
          </w:p>
        </w:tc>
      </w:tr>
      <w:tr>
        <w:trPr>
          <w:trHeight w:val="288" w:hRule="atLeast"/>
        </w:trPr>
        <w:tc>
          <w:tcPr>
            <w:tcW w:w="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37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  <w:t>Licença de Operação de Regularização - LOR</w:t>
            </w:r>
          </w:p>
        </w:tc>
        <w:tc>
          <w:tcPr>
            <w:tcW w:w="39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202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3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31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  <w:t>Alteração de atividade</w:t>
            </w:r>
          </w:p>
        </w:tc>
      </w:tr>
      <w:tr>
        <w:trPr>
          <w:trHeight w:val="288" w:hRule="atLeast"/>
        </w:trPr>
        <w:tc>
          <w:tcPr>
            <w:tcW w:w="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37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39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202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3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</w:r>
          </w:p>
        </w:tc>
        <w:tc>
          <w:tcPr>
            <w:tcW w:w="31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  <w:t>Alterações no processo produtivo</w:t>
            </w:r>
          </w:p>
        </w:tc>
      </w:tr>
      <w:tr>
        <w:trPr>
          <w:trHeight w:val="288" w:hRule="atLeast"/>
        </w:trPr>
        <w:tc>
          <w:tcPr>
            <w:tcW w:w="10030" w:type="dxa"/>
            <w:gridSpan w:val="6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33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cs="Arial Narrow" w:ascii="Arial Narrow" w:hAnsi="Arial Narrow"/>
                <w:sz w:val="21"/>
                <w:szCs w:val="21"/>
              </w:rPr>
              <w:t>Em caso de renovação ou alteração de licença, informar o número da licença anterior: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3. INFORMAÇÕES SOBRE O EMPREENDIMENTO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3.1 Informações gerais</w:t>
      </w:r>
    </w:p>
    <w:tbl>
      <w:tblPr>
        <w:tblW w:w="999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103" w:type="dxa"/>
        </w:tblCellMar>
      </w:tblPr>
      <w:tblGrid>
        <w:gridCol w:w="350"/>
        <w:gridCol w:w="2260"/>
        <w:gridCol w:w="1679"/>
        <w:gridCol w:w="598"/>
        <w:gridCol w:w="2"/>
        <w:gridCol w:w="422"/>
        <w:gridCol w:w="2"/>
        <w:gridCol w:w="977"/>
        <w:gridCol w:w="1686"/>
        <w:gridCol w:w="2014"/>
      </w:tblGrid>
      <w:tr>
        <w:trPr>
          <w:trHeight w:val="340" w:hRule="atLeast"/>
        </w:trPr>
        <w:tc>
          <w:tcPr>
            <w:tcW w:w="4889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Horário de funcionamento semanal:</w:t>
            </w:r>
          </w:p>
        </w:tc>
        <w:tc>
          <w:tcPr>
            <w:tcW w:w="5101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Tem expediente em finais de semana ou feriados?</w:t>
            </w:r>
          </w:p>
        </w:tc>
      </w:tr>
      <w:tr>
        <w:trPr>
          <w:trHeight w:val="340" w:hRule="atLeast"/>
        </w:trPr>
        <w:tc>
          <w:tcPr>
            <w:tcW w:w="3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537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Diurno. Das ____ até ____</w:t>
            </w:r>
          </w:p>
        </w:tc>
        <w:tc>
          <w:tcPr>
            <w:tcW w:w="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67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</w:t>
            </w:r>
          </w:p>
        </w:tc>
      </w:tr>
      <w:tr>
        <w:trPr>
          <w:trHeight w:val="340" w:hRule="atLeast"/>
        </w:trPr>
        <w:tc>
          <w:tcPr>
            <w:tcW w:w="3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537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Noturno. Das ____ até ____</w:t>
            </w:r>
          </w:p>
        </w:tc>
        <w:tc>
          <w:tcPr>
            <w:tcW w:w="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67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Sim. Especifique os horários:</w:t>
            </w:r>
          </w:p>
        </w:tc>
      </w:tr>
      <w:tr>
        <w:trPr>
          <w:trHeight w:val="340" w:hRule="atLeast"/>
        </w:trPr>
        <w:tc>
          <w:tcPr>
            <w:tcW w:w="3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537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67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Diurno. Das_____ até____</w:t>
            </w:r>
          </w:p>
        </w:tc>
      </w:tr>
      <w:tr>
        <w:trPr>
          <w:trHeight w:val="340" w:hRule="atLeast"/>
        </w:trPr>
        <w:tc>
          <w:tcPr>
            <w:tcW w:w="4889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677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Noturno. Das ____ até____</w:t>
            </w:r>
          </w:p>
        </w:tc>
      </w:tr>
      <w:tr>
        <w:trPr>
          <w:trHeight w:val="340" w:hRule="atLeast"/>
        </w:trPr>
        <w:tc>
          <w:tcPr>
            <w:tcW w:w="9990" w:type="dxa"/>
            <w:gridSpan w:val="10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 xml:space="preserve">OBS.: </w:t>
            </w:r>
            <w:r>
              <w:rPr>
                <w:rFonts w:cs="Arial Narrow" w:ascii="Arial Narrow" w:hAnsi="Arial Narrow"/>
                <w:sz w:val="20"/>
                <w:szCs w:val="20"/>
              </w:rPr>
              <w:t>Conforme definido na Lei Municipal nº 3927/2006, horário noturno compreende o intervalo entre 22h até 7h.</w:t>
            </w:r>
          </w:p>
        </w:tc>
      </w:tr>
      <w:tr>
        <w:trPr>
          <w:trHeight w:val="340" w:hRule="atLeast"/>
        </w:trPr>
        <w:tc>
          <w:tcPr>
            <w:tcW w:w="4889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total do terreno (m²):</w:t>
            </w:r>
          </w:p>
        </w:tc>
        <w:tc>
          <w:tcPr>
            <w:tcW w:w="5101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Área útil ao ar livre (m</w:t>
            </w:r>
            <w:r>
              <w:rPr>
                <w:rFonts w:cs="Arial Narrow"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cs="Arial Narrow" w:ascii="Arial Narrow" w:hAnsi="Arial Narrow"/>
                <w:sz w:val="20"/>
                <w:szCs w:val="20"/>
              </w:rPr>
              <w:t>):</w:t>
            </w:r>
          </w:p>
        </w:tc>
      </w:tr>
      <w:tr>
        <w:trPr>
          <w:trHeight w:val="340" w:hRule="atLeast"/>
        </w:trPr>
        <w:tc>
          <w:tcPr>
            <w:tcW w:w="4889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útil construída (m²):</w:t>
            </w:r>
          </w:p>
        </w:tc>
        <w:tc>
          <w:tcPr>
            <w:tcW w:w="5101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*</w:t>
            </w:r>
            <w:r>
              <w:rPr>
                <w:rFonts w:cs="Arial Narrow" w:ascii="Arial Narrow" w:hAnsi="Arial Narrow"/>
                <w:sz w:val="20"/>
                <w:szCs w:val="20"/>
              </w:rPr>
              <w:t>Área útil total do empreendimento (m²):</w:t>
            </w:r>
          </w:p>
        </w:tc>
      </w:tr>
      <w:tr>
        <w:trPr>
          <w:trHeight w:val="340" w:hRule="atLeast"/>
        </w:trPr>
        <w:tc>
          <w:tcPr>
            <w:tcW w:w="9990" w:type="dxa"/>
            <w:gridSpan w:val="10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cs="Arial Narrow" w:ascii="Arial Narrow" w:hAnsi="Arial Narrow"/>
                <w:b/>
                <w:i/>
                <w:sz w:val="20"/>
                <w:szCs w:val="20"/>
              </w:rPr>
              <w:t>*OBS.:</w:t>
            </w:r>
            <w:r>
              <w:rPr>
                <w:rFonts w:cs="Arial Narrow" w:ascii="Arial Narrow" w:hAnsi="Arial Narrow"/>
                <w:i/>
                <w:sz w:val="20"/>
                <w:szCs w:val="20"/>
              </w:rPr>
              <w:t xml:space="preserve"> A área útil total do empreendimento deve ser o somatório da área útil construída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+ </w:t>
            </w:r>
            <w:r>
              <w:rPr>
                <w:rFonts w:cs="Arial Narrow" w:ascii="Arial Narrow" w:hAnsi="Arial Narrow"/>
                <w:i/>
                <w:sz w:val="20"/>
                <w:szCs w:val="20"/>
              </w:rPr>
              <w:t>área útil ao ar livre.</w:t>
            </w:r>
          </w:p>
        </w:tc>
      </w:tr>
      <w:tr>
        <w:trPr>
          <w:trHeight w:val="340" w:hRule="atLeast"/>
        </w:trPr>
        <w:tc>
          <w:tcPr>
            <w:tcW w:w="9990" w:type="dxa"/>
            <w:gridSpan w:val="10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Data de início das atividades no local:</w:t>
            </w:r>
          </w:p>
        </w:tc>
      </w:tr>
      <w:tr>
        <w:trPr>
          <w:trHeight w:val="340" w:hRule="atLeast"/>
        </w:trPr>
        <w:tc>
          <w:tcPr>
            <w:tcW w:w="2610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Número de funcionários por área</w:t>
            </w:r>
          </w:p>
        </w:tc>
        <w:tc>
          <w:tcPr>
            <w:tcW w:w="167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cs="Arial Narrow" w:ascii="Arial Narrow" w:hAnsi="Arial Narrow"/>
                <w:sz w:val="20"/>
                <w:szCs w:val="20"/>
              </w:rPr>
              <w:t>Produção:</w:t>
            </w:r>
          </w:p>
        </w:tc>
        <w:tc>
          <w:tcPr>
            <w:tcW w:w="2001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cs="Arial Narrow" w:ascii="Arial Narrow" w:hAnsi="Arial Narrow"/>
                <w:sz w:val="20"/>
                <w:szCs w:val="20"/>
              </w:rPr>
              <w:t>Administração:</w:t>
            </w:r>
          </w:p>
        </w:tc>
        <w:tc>
          <w:tcPr>
            <w:tcW w:w="16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cs="Arial Narrow" w:ascii="Arial Narrow" w:hAnsi="Arial Narrow"/>
                <w:sz w:val="20"/>
                <w:szCs w:val="20"/>
              </w:rPr>
              <w:t>Outros:</w:t>
            </w:r>
          </w:p>
        </w:tc>
        <w:tc>
          <w:tcPr>
            <w:tcW w:w="201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cs="Arial Narrow" w:ascii="Arial Narrow" w:hAnsi="Arial Narrow"/>
                <w:sz w:val="20"/>
                <w:szCs w:val="20"/>
              </w:rPr>
              <w:t>Total: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3.2 Uso da água</w:t>
      </w:r>
    </w:p>
    <w:tbl>
      <w:tblPr>
        <w:tblW w:w="999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103" w:type="dxa"/>
        </w:tblCellMar>
      </w:tblPr>
      <w:tblGrid>
        <w:gridCol w:w="422"/>
        <w:gridCol w:w="2154"/>
        <w:gridCol w:w="1106"/>
        <w:gridCol w:w="1637"/>
        <w:gridCol w:w="5"/>
        <w:gridCol w:w="419"/>
        <w:gridCol w:w="4251"/>
      </w:tblGrid>
      <w:tr>
        <w:trPr>
          <w:trHeight w:val="245" w:hRule="atLeast"/>
        </w:trPr>
        <w:tc>
          <w:tcPr>
            <w:tcW w:w="9994" w:type="dxa"/>
            <w:gridSpan w:val="7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-35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Informe o consumo médio mensal de água (m³/mês):</w:t>
            </w:r>
          </w:p>
        </w:tc>
      </w:tr>
      <w:tr>
        <w:trPr>
          <w:trHeight w:val="245" w:hRule="atLeast"/>
        </w:trPr>
        <w:tc>
          <w:tcPr>
            <w:tcW w:w="531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i/>
                <w:i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Indique qual a fonte de abastecimento de água do empreendimento:</w:t>
            </w:r>
          </w:p>
        </w:tc>
        <w:tc>
          <w:tcPr>
            <w:tcW w:w="4675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Finalidades da água na atividade:</w:t>
            </w:r>
          </w:p>
        </w:tc>
      </w:tr>
      <w:tr>
        <w:trPr>
          <w:trHeight w:val="122" w:hRule="atLeast"/>
        </w:trPr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902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Rede pública - CORSAN</w:t>
            </w:r>
          </w:p>
        </w:tc>
        <w:tc>
          <w:tcPr>
            <w:tcW w:w="4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25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Sanitários</w:t>
            </w:r>
          </w:p>
        </w:tc>
      </w:tr>
      <w:tr>
        <w:trPr>
          <w:trHeight w:val="122" w:hRule="atLeast"/>
        </w:trPr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902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Água subterrânea*</w:t>
            </w:r>
          </w:p>
        </w:tc>
        <w:tc>
          <w:tcPr>
            <w:tcW w:w="4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25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Refeitório/Restaurante</w:t>
            </w:r>
          </w:p>
        </w:tc>
      </w:tr>
      <w:tr>
        <w:trPr>
          <w:trHeight w:val="122" w:hRule="atLeast"/>
        </w:trPr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902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Cisterna</w:t>
            </w:r>
          </w:p>
        </w:tc>
        <w:tc>
          <w:tcPr>
            <w:tcW w:w="4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25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Lavagem de pisos e equipamentos</w:t>
            </w:r>
          </w:p>
        </w:tc>
      </w:tr>
      <w:tr>
        <w:trPr>
          <w:trHeight w:val="122" w:hRule="atLeast"/>
        </w:trPr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902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Outra (especificar):</w:t>
            </w:r>
          </w:p>
        </w:tc>
        <w:tc>
          <w:tcPr>
            <w:tcW w:w="4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25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Piscina</w:t>
            </w:r>
          </w:p>
        </w:tc>
      </w:tr>
      <w:tr>
        <w:trPr>
          <w:trHeight w:val="122" w:hRule="atLeast"/>
        </w:trPr>
        <w:tc>
          <w:tcPr>
            <w:tcW w:w="5319" w:type="dxa"/>
            <w:gridSpan w:val="4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*OBS.: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Informar nº da Certidão de outorga, do Protocolo de solicitação ou do Comprovante de cadastro de uso da água – SIOUT, junto ao DRH/SEMA-RS (Departamento de Recursos Hídricos):</w:t>
            </w:r>
          </w:p>
        </w:tc>
        <w:tc>
          <w:tcPr>
            <w:tcW w:w="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25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Açude</w:t>
            </w:r>
          </w:p>
        </w:tc>
      </w:tr>
      <w:tr>
        <w:trPr>
          <w:trHeight w:val="122" w:hRule="atLeast"/>
        </w:trPr>
        <w:tc>
          <w:tcPr>
            <w:tcW w:w="5319" w:type="dxa"/>
            <w:gridSpan w:val="4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textAlignment w:val="auto"/>
              <w:rPr/>
            </w:pPr>
            <w:r>
              <w:rPr/>
            </w:r>
          </w:p>
        </w:tc>
        <w:tc>
          <w:tcPr>
            <w:tcW w:w="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25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Outra (especificar):</w:t>
            </w:r>
          </w:p>
        </w:tc>
      </w:tr>
      <w:tr>
        <w:trPr>
          <w:trHeight w:val="122" w:hRule="atLeast"/>
        </w:trPr>
        <w:tc>
          <w:tcPr>
            <w:tcW w:w="5319" w:type="dxa"/>
            <w:gridSpan w:val="4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textAlignment w:val="auto"/>
              <w:rPr/>
            </w:pPr>
            <w:r>
              <w:rPr/>
            </w:r>
          </w:p>
        </w:tc>
        <w:tc>
          <w:tcPr>
            <w:tcW w:w="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25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textAlignment w:val="auto"/>
              <w:rPr/>
            </w:pPr>
            <w:r>
              <w:rPr/>
            </w:r>
          </w:p>
        </w:tc>
      </w:tr>
      <w:tr>
        <w:trPr>
          <w:trHeight w:val="122" w:hRule="atLeast"/>
        </w:trPr>
        <w:tc>
          <w:tcPr>
            <w:tcW w:w="5319" w:type="dxa"/>
            <w:gridSpan w:val="4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textAlignment w:val="auto"/>
              <w:rPr/>
            </w:pPr>
            <w:r>
              <w:rPr/>
            </w:r>
          </w:p>
        </w:tc>
        <w:tc>
          <w:tcPr>
            <w:tcW w:w="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25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textAlignment w:val="auto"/>
              <w:rPr/>
            </w:pPr>
            <w:r>
              <w:rPr/>
            </w:r>
          </w:p>
        </w:tc>
      </w:tr>
      <w:tr>
        <w:trPr>
          <w:trHeight w:val="122" w:hRule="atLeast"/>
        </w:trPr>
        <w:tc>
          <w:tcPr>
            <w:tcW w:w="5319" w:type="dxa"/>
            <w:gridSpan w:val="4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textAlignment w:val="auto"/>
              <w:rPr/>
            </w:pPr>
            <w:r>
              <w:rPr/>
            </w:r>
          </w:p>
        </w:tc>
        <w:tc>
          <w:tcPr>
            <w:tcW w:w="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25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textAlignment w:val="auto"/>
              <w:rPr/>
            </w:pPr>
            <w:r>
              <w:rPr/>
            </w:r>
          </w:p>
        </w:tc>
      </w:tr>
      <w:tr>
        <w:trPr>
          <w:trHeight w:val="122" w:hRule="atLeast"/>
        </w:trPr>
        <w:tc>
          <w:tcPr>
            <w:tcW w:w="2576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Exerce atividade de piscicultura</w:t>
            </w:r>
          </w:p>
        </w:tc>
        <w:tc>
          <w:tcPr>
            <w:tcW w:w="11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Sim</w:t>
            </w:r>
          </w:p>
        </w:tc>
        <w:tc>
          <w:tcPr>
            <w:tcW w:w="6312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</w:t>
            </w:r>
          </w:p>
        </w:tc>
      </w:tr>
      <w:tr>
        <w:trPr>
          <w:trHeight w:val="122" w:hRule="atLeast"/>
        </w:trPr>
        <w:tc>
          <w:tcPr>
            <w:tcW w:w="9994" w:type="dxa"/>
            <w:gridSpan w:val="7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Espécies de peixes cultivados: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3.3 Localização do empreendimento:</w:t>
      </w:r>
    </w:p>
    <w:tbl>
      <w:tblPr>
        <w:tblW w:w="984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103" w:type="dxa"/>
        </w:tblCellMar>
      </w:tblPr>
      <w:tblGrid>
        <w:gridCol w:w="6497"/>
        <w:gridCol w:w="3350"/>
      </w:tblGrid>
      <w:tr>
        <w:trPr>
          <w:trHeight w:val="495" w:hRule="atLeast"/>
          <w:cantSplit w:val="true"/>
        </w:trPr>
        <w:tc>
          <w:tcPr>
            <w:tcW w:w="649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Coordenadas </w:t>
            </w:r>
            <w:r>
              <w:rPr>
                <w:rFonts w:cs="Arial Narrow" w:ascii="Arial Narrow" w:hAnsi="Arial Narrow"/>
                <w:b/>
                <w:sz w:val="20"/>
                <w:szCs w:val="20"/>
              </w:rPr>
              <w:t>(UTM WGS-84/SIRGAS):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Fonte: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80" w:hRule="exact"/>
          <w:cantSplit w:val="true"/>
        </w:trPr>
        <w:tc>
          <w:tcPr>
            <w:tcW w:w="984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  <w:u w:val="single"/>
              </w:rPr>
            </w:pPr>
            <w:r>
              <w:rPr>
                <w:rFonts w:cs="Arial Narrow" w:ascii="Arial Narrow" w:hAnsi="Arial Narrow"/>
                <w:sz w:val="20"/>
                <w:szCs w:val="20"/>
                <w:u w:val="single"/>
              </w:rPr>
              <w:t>Identificar onde o empreendimento está localizado, pode ser uma descrição de como chegar ou imagem com a localização: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4. INFORMAÇÕES SOBRE A ATIVIDADE: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4.1 Descrição da atividade</w:t>
      </w:r>
    </w:p>
    <w:p>
      <w:pPr>
        <w:pStyle w:val="Normal"/>
        <w:spacing w:before="60" w:after="60"/>
        <w:jc w:val="both"/>
        <w:textAlignment w:val="auto"/>
        <w:rPr>
          <w:rFonts w:ascii="Arial Narrow" w:hAnsi="Arial Narrow" w:cs="Arial Narrow"/>
          <w:sz w:val="20"/>
          <w:szCs w:val="20"/>
          <w:lang w:eastAsia="zh-CN"/>
        </w:rPr>
      </w:pPr>
      <w:r>
        <w:rPr>
          <w:rFonts w:cs="Arial Narrow" w:ascii="Arial Narrow" w:hAnsi="Arial Narrow"/>
          <w:sz w:val="20"/>
          <w:szCs w:val="20"/>
          <w:lang w:eastAsia="zh-CN"/>
        </w:rPr>
        <w:t>Apresente a descrição da atividade desenvolvida e o fluxograma ou diagrama de blocos, indicando as operações em que ocorre a geração de resíduos sólidos, efluentes líquidos e de emissões atmosféricas.</w:t>
      </w:r>
    </w:p>
    <w:tbl>
      <w:tblPr>
        <w:tblW w:w="999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103" w:type="dxa"/>
        </w:tblCellMar>
      </w:tblPr>
      <w:tblGrid>
        <w:gridCol w:w="9992"/>
      </w:tblGrid>
      <w:tr>
        <w:trPr>
          <w:trHeight w:val="850" w:hRule="atLeast"/>
        </w:trPr>
        <w:tc>
          <w:tcPr>
            <w:tcW w:w="999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pacing w:before="60" w:after="60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pacing w:before="60" w:after="60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</w:r>
          </w:p>
        </w:tc>
      </w:tr>
    </w:tbl>
    <w:p>
      <w:pPr>
        <w:pStyle w:val="TextoexplicativodeSubttulo"/>
        <w:widowControl/>
        <w:suppressAutoHyphens w:val="true"/>
        <w:spacing w:lineRule="auto" w:line="240" w:before="240" w:after="120"/>
        <w:ind w:left="0" w:right="0" w:hanging="0"/>
        <w:jc w:val="both"/>
        <w:textAlignment w:val="baseline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5. RECURSOS HÍDRICOS</w:t>
      </w:r>
    </w:p>
    <w:tbl>
      <w:tblPr>
        <w:tblW w:w="9514" w:type="dxa"/>
        <w:jc w:val="left"/>
        <w:tblInd w:w="-250" w:type="dxa"/>
        <w:tblLayout w:type="fixed"/>
        <w:tblCellMar>
          <w:top w:w="0" w:type="dxa"/>
          <w:left w:w="10" w:type="dxa"/>
          <w:bottom w:w="0" w:type="dxa"/>
          <w:right w:w="0" w:type="dxa"/>
        </w:tblCellMar>
      </w:tblPr>
      <w:tblGrid>
        <w:gridCol w:w="6558"/>
        <w:gridCol w:w="425"/>
        <w:gridCol w:w="964"/>
        <w:gridCol w:w="403"/>
        <w:gridCol w:w="1164"/>
      </w:tblGrid>
      <w:tr>
        <w:trPr/>
        <w:tc>
          <w:tcPr>
            <w:tcW w:w="6558" w:type="dxa"/>
            <w:tcBorders>
              <w:top w:val="dotted" w:sz="8" w:space="0" w:color="000001"/>
              <w:left w:val="dotted" w:sz="8" w:space="0" w:color="000001"/>
              <w:bottom w:val="dotted" w:sz="8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tabs>
                <w:tab w:val="clear" w:pos="709"/>
                <w:tab w:val="left" w:pos="567" w:leader="none"/>
                <w:tab w:val="left" w:pos="918" w:leader="none"/>
              </w:tabs>
              <w:suppressAutoHyphens w:val="true"/>
              <w:bidi w:val="0"/>
              <w:spacing w:lineRule="auto" w:line="240" w:before="40" w:after="40"/>
              <w:ind w:left="0" w:right="0" w:hanging="0"/>
              <w:jc w:val="left"/>
              <w:textAlignment w:val="baselin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5.1 Existem corpos hídricos próximos do empreendimento</w:t>
            </w:r>
          </w:p>
        </w:tc>
        <w:tc>
          <w:tcPr>
            <w:tcW w:w="425" w:type="dxa"/>
            <w:tcBorders>
              <w:top w:val="dotted" w:sz="8" w:space="0" w:color="000001"/>
              <w:left w:val="dotted" w:sz="8" w:space="0" w:color="000001"/>
              <w:bottom w:val="dotted" w:sz="8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napToGrid w:val="false"/>
              <w:spacing w:before="40" w:after="40"/>
              <w:ind w:left="358" w:right="0" w:hanging="74"/>
              <w:rPr/>
            </w:pPr>
            <w:r>
              <w:rPr/>
            </w:r>
          </w:p>
        </w:tc>
        <w:tc>
          <w:tcPr>
            <w:tcW w:w="964" w:type="dxa"/>
            <w:tcBorders>
              <w:top w:val="dotted" w:sz="8" w:space="0" w:color="000001"/>
              <w:left w:val="dotted" w:sz="8" w:space="0" w:color="000001"/>
              <w:bottom w:val="dotted" w:sz="8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pacing w:before="40" w:after="40"/>
              <w:ind w:left="358" w:right="0" w:hanging="358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Sim</w:t>
            </w:r>
          </w:p>
        </w:tc>
        <w:tc>
          <w:tcPr>
            <w:tcW w:w="403" w:type="dxa"/>
            <w:tcBorders>
              <w:top w:val="dotted" w:sz="8" w:space="0" w:color="000001"/>
              <w:left w:val="dotted" w:sz="8" w:space="0" w:color="000001"/>
              <w:bottom w:val="dotted" w:sz="8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napToGrid w:val="false"/>
              <w:spacing w:before="40" w:after="40"/>
              <w:ind w:left="358" w:right="0" w:hanging="74"/>
              <w:rPr/>
            </w:pPr>
            <w:r>
              <w:rPr/>
            </w:r>
          </w:p>
        </w:tc>
        <w:tc>
          <w:tcPr>
            <w:tcW w:w="1164" w:type="dxa"/>
            <w:tcBorders>
              <w:top w:val="dotted" w:sz="8" w:space="0" w:color="000001"/>
              <w:left w:val="dotted" w:sz="8" w:space="0" w:color="000001"/>
              <w:bottom w:val="dotted" w:sz="8" w:space="0" w:color="000001"/>
              <w:right w:val="dotted" w:sz="8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pacing w:before="40" w:after="40"/>
              <w:ind w:left="358" w:right="0" w:hanging="358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Não</w:t>
            </w:r>
          </w:p>
        </w:tc>
      </w:tr>
      <w:tr>
        <w:trPr>
          <w:cantSplit w:val="true"/>
        </w:trPr>
        <w:tc>
          <w:tcPr>
            <w:tcW w:w="9514" w:type="dxa"/>
            <w:gridSpan w:val="5"/>
            <w:tcBorders>
              <w:top w:val="dotted" w:sz="8" w:space="0" w:color="000001"/>
              <w:left w:val="dotted" w:sz="8" w:space="0" w:color="000001"/>
              <w:bottom w:val="dotted" w:sz="8" w:space="0" w:color="000001"/>
              <w:right w:val="dotted" w:sz="8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tabs>
                <w:tab w:val="clear" w:pos="709"/>
                <w:tab w:val="left" w:pos="817" w:leader="none"/>
              </w:tabs>
              <w:spacing w:before="40" w:after="40"/>
              <w:ind w:left="358" w:right="0" w:hanging="324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Em caso de resposta afirmativa, quanto ao corpo hídrico (rio/arroio/nascentes), informe quais:</w:t>
            </w:r>
          </w:p>
        </w:tc>
      </w:tr>
      <w:tr>
        <w:trPr>
          <w:cantSplit w:val="true"/>
        </w:trPr>
        <w:tc>
          <w:tcPr>
            <w:tcW w:w="9514" w:type="dxa"/>
            <w:gridSpan w:val="5"/>
            <w:tcBorders>
              <w:top w:val="dotted" w:sz="8" w:space="0" w:color="000001"/>
              <w:left w:val="dotted" w:sz="8" w:space="0" w:color="000001"/>
              <w:bottom w:val="dotted" w:sz="8" w:space="0" w:color="000001"/>
              <w:right w:val="dotted" w:sz="8" w:space="0" w:color="000001"/>
            </w:tcBorders>
            <w:shd w:fill="FFFFFF" w:val="clear"/>
          </w:tcPr>
          <w:p>
            <w:pPr>
              <w:pStyle w:val="DadosAutoPreenchimento"/>
              <w:widowControl w:val="false"/>
              <w:snapToGrid w:val="false"/>
              <w:spacing w:before="40" w:after="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514" w:type="dxa"/>
            <w:gridSpan w:val="5"/>
            <w:tcBorders>
              <w:top w:val="dotted" w:sz="8" w:space="0" w:color="000001"/>
              <w:left w:val="dotted" w:sz="8" w:space="0" w:color="000001"/>
              <w:bottom w:val="dotted" w:sz="8" w:space="0" w:color="000001"/>
              <w:right w:val="dotted" w:sz="8" w:space="0" w:color="000001"/>
            </w:tcBorders>
            <w:shd w:fill="FFFFFF" w:val="clear"/>
          </w:tcPr>
          <w:p>
            <w:pPr>
              <w:pStyle w:val="DadosAutoPreenchimento"/>
              <w:widowControl w:val="false"/>
              <w:snapToGrid w:val="false"/>
              <w:spacing w:before="40" w:after="40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709"/>
          <w:tab w:val="left" w:pos="9782" w:leader="underscore"/>
        </w:tabs>
        <w:spacing w:before="40" w:after="0"/>
        <w:ind w:left="284" w:right="-285" w:hanging="284"/>
        <w:rPr>
          <w:rFonts w:ascii="Arial narrow" w:hAnsi="Arial narrow" w:cs="Arial narrow"/>
          <w:iCs/>
          <w:sz w:val="22"/>
          <w:szCs w:val="22"/>
        </w:rPr>
      </w:pPr>
      <w:r>
        <w:rPr>
          <w:rFonts w:cs="Arial narrow" w:ascii="Arial narrow" w:hAnsi="Arial narrow"/>
          <w:iCs/>
          <w:sz w:val="22"/>
          <w:szCs w:val="22"/>
        </w:rPr>
      </w:r>
    </w:p>
    <w:tbl>
      <w:tblPr>
        <w:tblW w:w="9447" w:type="dxa"/>
        <w:jc w:val="left"/>
        <w:tblInd w:w="-214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4668"/>
        <w:gridCol w:w="2250"/>
        <w:gridCol w:w="421"/>
        <w:gridCol w:w="963"/>
        <w:gridCol w:w="395"/>
        <w:gridCol w:w="750"/>
      </w:tblGrid>
      <w:tr>
        <w:trPr/>
        <w:tc>
          <w:tcPr>
            <w:tcW w:w="6918" w:type="dxa"/>
            <w:gridSpan w:val="2"/>
            <w:tcBorders>
              <w:top w:val="dotted" w:sz="2" w:space="0" w:color="000001"/>
              <w:left w:val="dotted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tabs>
                <w:tab w:val="clear" w:pos="709"/>
                <w:tab w:val="left" w:pos="817" w:leader="none"/>
              </w:tabs>
              <w:spacing w:before="40" w:after="40"/>
              <w:ind w:left="358" w:right="0" w:hanging="324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5.2 Existem nascentes (olhos d’água) próximos ou na área do empreendimento</w:t>
            </w:r>
          </w:p>
        </w:tc>
        <w:tc>
          <w:tcPr>
            <w:tcW w:w="421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napToGrid w:val="false"/>
              <w:spacing w:before="40" w:after="40"/>
              <w:ind w:left="358" w:right="0" w:hanging="74"/>
              <w:rPr/>
            </w:pPr>
            <w:r>
              <w:rPr/>
            </w:r>
          </w:p>
        </w:tc>
        <w:tc>
          <w:tcPr>
            <w:tcW w:w="963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pacing w:before="40" w:after="40"/>
              <w:ind w:left="358" w:right="0" w:hanging="358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Sim</w:t>
            </w:r>
          </w:p>
        </w:tc>
        <w:tc>
          <w:tcPr>
            <w:tcW w:w="395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napToGrid w:val="false"/>
              <w:spacing w:before="40" w:after="40"/>
              <w:ind w:left="358" w:right="0" w:hanging="74"/>
              <w:rPr/>
            </w:pPr>
            <w:r>
              <w:rPr/>
            </w:r>
          </w:p>
        </w:tc>
        <w:tc>
          <w:tcPr>
            <w:tcW w:w="750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pacing w:before="40" w:after="40"/>
              <w:ind w:left="358" w:right="0" w:hanging="358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Não</w:t>
            </w:r>
          </w:p>
        </w:tc>
      </w:tr>
      <w:tr>
        <w:trPr>
          <w:cantSplit w:val="true"/>
        </w:trPr>
        <w:tc>
          <w:tcPr>
            <w:tcW w:w="9447" w:type="dxa"/>
            <w:gridSpan w:val="6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tabs>
                <w:tab w:val="clear" w:pos="709"/>
                <w:tab w:val="left" w:pos="918" w:leader="none"/>
              </w:tabs>
              <w:spacing w:before="40" w:after="40"/>
              <w:ind w:left="459" w:right="0" w:hanging="425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Em caso de resposta afirmativa, aponte as Coordenadas Geográficas (Lat./Long.) no Sistema Geodésico SIRGAS2000 em GRAUS DECIMAIS:</w:t>
            </w:r>
          </w:p>
        </w:tc>
      </w:tr>
      <w:tr>
        <w:trPr>
          <w:trHeight w:val="228" w:hRule="atLeast"/>
          <w:cantSplit w:val="true"/>
        </w:trPr>
        <w:tc>
          <w:tcPr>
            <w:tcW w:w="4668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DadosAutoPreenchimento"/>
              <w:widowControl w:val="false"/>
              <w:spacing w:before="40" w:after="40"/>
              <w:ind w:left="358" w:right="0" w:hanging="74"/>
              <w:rPr/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 xml:space="preserve">        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>Latitude (º):_____ . _______________</w:t>
            </w:r>
          </w:p>
        </w:tc>
        <w:tc>
          <w:tcPr>
            <w:tcW w:w="4779" w:type="dxa"/>
            <w:gridSpan w:val="5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dotted" w:sz="2" w:space="0" w:color="000001"/>
            </w:tcBorders>
            <w:shd w:fill="FFFFFF" w:val="clear"/>
          </w:tcPr>
          <w:p>
            <w:pPr>
              <w:pStyle w:val="DadosAutoPreenchimento"/>
              <w:widowControl w:val="false"/>
              <w:spacing w:before="40" w:after="40"/>
              <w:ind w:left="358" w:right="0" w:hanging="74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Longitude (º):_____ . _______________</w:t>
            </w:r>
          </w:p>
        </w:tc>
      </w:tr>
    </w:tbl>
    <w:p>
      <w:pPr>
        <w:pStyle w:val="Standard"/>
        <w:tabs>
          <w:tab w:val="clear" w:pos="709"/>
          <w:tab w:val="left" w:pos="284" w:leader="none"/>
        </w:tabs>
        <w:spacing w:before="40" w:after="0"/>
        <w:ind w:left="284" w:right="0" w:hanging="284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tbl>
      <w:tblPr>
        <w:tblW w:w="9394" w:type="dxa"/>
        <w:jc w:val="left"/>
        <w:tblInd w:w="-182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4650"/>
        <w:gridCol w:w="2248"/>
        <w:gridCol w:w="418"/>
        <w:gridCol w:w="977"/>
        <w:gridCol w:w="386"/>
        <w:gridCol w:w="715"/>
      </w:tblGrid>
      <w:tr>
        <w:trPr/>
        <w:tc>
          <w:tcPr>
            <w:tcW w:w="6898" w:type="dxa"/>
            <w:gridSpan w:val="2"/>
            <w:tcBorders>
              <w:top w:val="dotted" w:sz="2" w:space="0" w:color="000001"/>
              <w:left w:val="dotted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tabs>
                <w:tab w:val="clear" w:pos="709"/>
                <w:tab w:val="left" w:pos="817" w:leader="none"/>
              </w:tabs>
              <w:spacing w:before="40" w:after="40"/>
              <w:ind w:left="358" w:right="0" w:hanging="324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5.3 Existem banhados próximos ou na área do empreendimento</w:t>
            </w:r>
          </w:p>
        </w:tc>
        <w:tc>
          <w:tcPr>
            <w:tcW w:w="418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napToGrid w:val="false"/>
              <w:spacing w:before="40" w:after="40"/>
              <w:ind w:left="358" w:right="0" w:hanging="74"/>
              <w:rPr/>
            </w:pPr>
            <w:r>
              <w:rPr/>
            </w:r>
          </w:p>
        </w:tc>
        <w:tc>
          <w:tcPr>
            <w:tcW w:w="977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pacing w:before="40" w:after="40"/>
              <w:ind w:left="358" w:right="0" w:hanging="358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Sim</w:t>
            </w:r>
          </w:p>
        </w:tc>
        <w:tc>
          <w:tcPr>
            <w:tcW w:w="386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napToGrid w:val="false"/>
              <w:spacing w:before="40" w:after="40"/>
              <w:ind w:left="358" w:right="0" w:hanging="74"/>
              <w:rPr/>
            </w:pPr>
            <w:r>
              <w:rPr/>
            </w:r>
          </w:p>
        </w:tc>
        <w:tc>
          <w:tcPr>
            <w:tcW w:w="715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spacing w:before="40" w:after="40"/>
              <w:ind w:left="358" w:right="0" w:hanging="358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Não</w:t>
            </w:r>
          </w:p>
        </w:tc>
      </w:tr>
      <w:tr>
        <w:trPr>
          <w:cantSplit w:val="true"/>
        </w:trPr>
        <w:tc>
          <w:tcPr>
            <w:tcW w:w="9394" w:type="dxa"/>
            <w:gridSpan w:val="6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dotted" w:sz="2" w:space="0" w:color="000001"/>
            </w:tcBorders>
            <w:shd w:fill="FFFFFF" w:val="clear"/>
          </w:tcPr>
          <w:p>
            <w:pPr>
              <w:pStyle w:val="TextoexplicativodeSubttulo"/>
              <w:widowControl w:val="false"/>
              <w:tabs>
                <w:tab w:val="clear" w:pos="709"/>
                <w:tab w:val="left" w:pos="918" w:leader="none"/>
              </w:tabs>
              <w:spacing w:before="40" w:after="40"/>
              <w:ind w:left="459" w:right="0" w:hanging="425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Em caso de resposta afirmativa, aponte as Coordenadas Geográficas (Lat./Long.) no Sistema Geodésico SIRGAS2000 em GRAUS DECIMAIS:</w:t>
            </w:r>
          </w:p>
        </w:tc>
      </w:tr>
      <w:tr>
        <w:trPr>
          <w:trHeight w:val="228" w:hRule="atLeast"/>
          <w:cantSplit w:val="true"/>
        </w:trPr>
        <w:tc>
          <w:tcPr>
            <w:tcW w:w="4650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DadosAutoPreenchimento"/>
              <w:widowControl w:val="false"/>
              <w:spacing w:before="40" w:after="40"/>
              <w:ind w:left="358" w:right="0" w:hanging="74"/>
              <w:rPr/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 xml:space="preserve">        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>Latitude (º):_____ . _______________</w:t>
            </w:r>
          </w:p>
        </w:tc>
        <w:tc>
          <w:tcPr>
            <w:tcW w:w="4744" w:type="dxa"/>
            <w:gridSpan w:val="5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dotted" w:sz="2" w:space="0" w:color="000001"/>
            </w:tcBorders>
            <w:shd w:fill="FFFFFF" w:val="clear"/>
          </w:tcPr>
          <w:p>
            <w:pPr>
              <w:pStyle w:val="DadosAutoPreenchimento"/>
              <w:widowControl w:val="false"/>
              <w:spacing w:before="40" w:after="40"/>
              <w:ind w:left="358" w:right="0" w:hanging="74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Longitude (º):_____ . ______________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6. RESÍDUOS SÓLIDOS</w:t>
      </w:r>
    </w:p>
    <w:p>
      <w:pPr>
        <w:pStyle w:val="SubItem7Nivel2"/>
        <w:widowControl/>
        <w:numPr>
          <w:ilvl w:val="0"/>
          <w:numId w:val="0"/>
        </w:numPr>
        <w:suppressAutoHyphens w:val="true"/>
        <w:bidi w:val="0"/>
        <w:spacing w:before="60" w:after="60"/>
        <w:ind w:left="0" w:right="-170" w:hanging="0"/>
        <w:jc w:val="both"/>
        <w:textAlignment w:val="baseline"/>
        <w:rPr/>
      </w:pPr>
      <w:r>
        <w:rPr>
          <w:rFonts w:cs="Arial Narrow" w:ascii="Arial Narrow" w:hAnsi="Arial Narrow"/>
          <w:b/>
          <w:sz w:val="18"/>
          <w:szCs w:val="18"/>
        </w:rPr>
        <w:t>Definição de resíduo sólido</w:t>
      </w:r>
      <w:r>
        <w:rPr>
          <w:rFonts w:cs="Arial Narrow" w:ascii="Arial Narrow" w:hAnsi="Arial Narrow"/>
          <w:sz w:val="18"/>
          <w:szCs w:val="18"/>
        </w:rPr>
        <w:t>: resíduos nos estados sólido e semi-sólido, que resultam de atividades de origem industrial, doméstica, hospitalar, comercial, agrícola, de serviços e de varrição. Ficam incluídos nesta definição os lodos provenientes de sistemas de tratamento de água, aqueles gerados em equipamentos e instalações de controle de poluição, bem como determinados líquidos cujas particularidades tornem inviável o seu lançamento na rede pública de esgotos ou corpos de água, ou exijam para isso soluções técnica e economicamente inviáveis em face à melhor tecnologia disponível. (Redação dada pela Norma ABNT NBR 1004:2004).</w:t>
      </w:r>
    </w:p>
    <w:p>
      <w:pPr>
        <w:pStyle w:val="SubItem7Nivel2"/>
        <w:numPr>
          <w:ilvl w:val="0"/>
          <w:numId w:val="0"/>
        </w:numPr>
        <w:ind w:left="397" w:right="-170" w:hanging="0"/>
        <w:rPr>
          <w:rFonts w:ascii="Arial Narrow" w:hAnsi="Arial Narrow" w:cs="Arial Narrow"/>
          <w:sz w:val="18"/>
          <w:szCs w:val="18"/>
        </w:rPr>
      </w:pPr>
      <w:r>
        <w:rPr>
          <w:rFonts w:cs="Arial Narrow" w:ascii="Arial Narrow" w:hAnsi="Arial Narrow"/>
          <w:sz w:val="18"/>
          <w:szCs w:val="18"/>
        </w:rPr>
      </w:r>
    </w:p>
    <w:p>
      <w:pPr>
        <w:pStyle w:val="SubItem7Nivel2"/>
        <w:numPr>
          <w:ilvl w:val="0"/>
          <w:numId w:val="0"/>
        </w:numPr>
        <w:ind w:left="397" w:right="-170" w:hanging="0"/>
        <w:jc w:val="left"/>
        <w:rPr/>
      </w:pPr>
      <w:r>
        <w:rPr>
          <w:rFonts w:cs="Arial Narrow" w:ascii="Arial Narrow" w:hAnsi="Arial Narrow"/>
          <w:b/>
          <w:sz w:val="20"/>
          <w:u w:val="single"/>
        </w:rPr>
        <w:t>Atente para as definições abaixo</w:t>
      </w:r>
      <w:r>
        <w:rPr>
          <w:rFonts w:cs="Arial Narrow" w:ascii="Arial Narrow" w:hAnsi="Arial Narrow"/>
          <w:sz w:val="20"/>
          <w:u w:val="single"/>
        </w:rPr>
        <w:t>:</w:t>
      </w:r>
    </w:p>
    <w:p>
      <w:pPr>
        <w:pStyle w:val="SubItem7Nivel2"/>
        <w:numPr>
          <w:ilvl w:val="0"/>
          <w:numId w:val="4"/>
        </w:numPr>
        <w:spacing w:before="0" w:after="0"/>
        <w:ind w:left="360" w:right="-142" w:hanging="360"/>
        <w:textAlignment w:val="auto"/>
        <w:rPr/>
      </w:pPr>
      <w:r>
        <w:rPr>
          <w:rFonts w:cs="Arial Narrow" w:ascii="Arial Narrow" w:hAnsi="Arial Narrow"/>
          <w:b/>
          <w:sz w:val="18"/>
          <w:szCs w:val="18"/>
        </w:rPr>
        <w:t>Tipo de resíduo:</w:t>
      </w:r>
      <w:r>
        <w:rPr>
          <w:rFonts w:cs="Arial Narrow" w:ascii="Arial Narrow" w:hAnsi="Arial Narrow"/>
          <w:sz w:val="18"/>
          <w:szCs w:val="18"/>
        </w:rPr>
        <w:t xml:space="preserve"> descrever o nome do resíduo gerado.</w:t>
      </w:r>
    </w:p>
    <w:p>
      <w:pPr>
        <w:pStyle w:val="SubItem7Nivel2"/>
        <w:numPr>
          <w:ilvl w:val="0"/>
          <w:numId w:val="4"/>
        </w:numPr>
        <w:spacing w:before="0" w:after="0"/>
        <w:ind w:left="360" w:right="-142" w:hanging="360"/>
        <w:textAlignment w:val="auto"/>
        <w:rPr/>
      </w:pPr>
      <w:r>
        <w:rPr>
          <w:rFonts w:cs="Arial Narrow" w:ascii="Arial Narrow" w:hAnsi="Arial Narrow"/>
          <w:b/>
          <w:sz w:val="18"/>
          <w:szCs w:val="18"/>
        </w:rPr>
        <w:t>Quantidade mensal:</w:t>
      </w:r>
      <w:r>
        <w:rPr>
          <w:rFonts w:cs="Arial Narrow" w:ascii="Arial Narrow" w:hAnsi="Arial Narrow"/>
          <w:sz w:val="18"/>
          <w:szCs w:val="18"/>
        </w:rPr>
        <w:t xml:space="preserve"> informar a quantidade (em média) gerada mensalmente. Unidade de medida: kg, t, m³, unidades.</w:t>
      </w:r>
    </w:p>
    <w:p>
      <w:pPr>
        <w:pStyle w:val="SubItem7Nivel2"/>
        <w:numPr>
          <w:ilvl w:val="0"/>
          <w:numId w:val="4"/>
        </w:numPr>
        <w:spacing w:before="0" w:after="0"/>
        <w:ind w:left="360" w:right="-142" w:hanging="360"/>
        <w:textAlignment w:val="auto"/>
        <w:rPr/>
      </w:pPr>
      <w:r>
        <w:rPr>
          <w:rFonts w:cs="Arial Narrow" w:ascii="Arial Narrow" w:hAnsi="Arial Narrow"/>
          <w:b/>
          <w:sz w:val="18"/>
          <w:szCs w:val="18"/>
        </w:rPr>
        <w:t>Acondicionamento:</w:t>
      </w:r>
      <w:r>
        <w:rPr>
          <w:rFonts w:cs="Arial Narrow" w:ascii="Arial Narrow" w:hAnsi="Arial Narrow"/>
          <w:sz w:val="18"/>
          <w:szCs w:val="18"/>
        </w:rPr>
        <w:t xml:space="preserve"> tambores, bombonas, caçambas, contêineres, tanques, a granel, fardos, sacos plásticos, etc.</w:t>
      </w:r>
    </w:p>
    <w:p>
      <w:pPr>
        <w:pStyle w:val="SubItem7Nivel2"/>
        <w:numPr>
          <w:ilvl w:val="0"/>
          <w:numId w:val="4"/>
        </w:numPr>
        <w:spacing w:before="0" w:after="0"/>
        <w:ind w:left="360" w:right="-142" w:hanging="360"/>
        <w:textAlignment w:val="auto"/>
        <w:rPr/>
      </w:pPr>
      <w:r>
        <w:rPr>
          <w:rFonts w:cs="Arial Narrow" w:ascii="Arial Narrow" w:hAnsi="Arial Narrow"/>
          <w:b/>
          <w:sz w:val="18"/>
          <w:szCs w:val="18"/>
        </w:rPr>
        <w:t>Armazenamento:</w:t>
      </w:r>
      <w:r>
        <w:rPr>
          <w:rFonts w:cs="Arial Narrow" w:ascii="Arial Narrow" w:hAnsi="Arial Narrow"/>
          <w:sz w:val="18"/>
          <w:szCs w:val="18"/>
        </w:rPr>
        <w:t xml:space="preserve"> área fechada, área aberta sem telhado, área aberta com telhado, área com piso impermeabilizado, área com contenção de vazamentos, etc....</w:t>
      </w:r>
    </w:p>
    <w:p>
      <w:pPr>
        <w:pStyle w:val="SubItem7Nivel2"/>
        <w:numPr>
          <w:ilvl w:val="0"/>
          <w:numId w:val="4"/>
        </w:numPr>
        <w:spacing w:before="0" w:after="0"/>
        <w:ind w:left="360" w:right="-142" w:hanging="360"/>
        <w:textAlignment w:val="auto"/>
        <w:rPr/>
      </w:pPr>
      <w:r>
        <w:rPr>
          <w:rFonts w:cs="Arial Narrow" w:ascii="Arial Narrow" w:hAnsi="Arial Narrow"/>
          <w:b/>
          <w:sz w:val="18"/>
          <w:szCs w:val="18"/>
        </w:rPr>
        <w:t>Destino:</w:t>
      </w:r>
      <w:r>
        <w:rPr>
          <w:rFonts w:cs="Arial Narrow" w:ascii="Arial Narrow" w:hAnsi="Arial Narrow"/>
          <w:sz w:val="18"/>
          <w:szCs w:val="18"/>
        </w:rPr>
        <w:t xml:space="preserve"> central de resíduos, aterro industrial, coprocessamento, incorporação ao solo, queima em fornos, em caldeira, em incinerador, reprocessamento externo ou interno, compostagem, etc.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18"/>
          <w:szCs w:val="18"/>
        </w:rPr>
      </w:pPr>
      <w:r>
        <w:rPr>
          <w:rFonts w:cs="Arial Narrow" w:ascii="Arial Narrow" w:hAnsi="Arial Narrow"/>
          <w:b/>
          <w:sz w:val="18"/>
          <w:szCs w:val="18"/>
        </w:rPr>
        <w:t>6.1 Preencha a tabela abaixo com as informações dos resíduos sólidos gerados no empreendimento:</w:t>
      </w:r>
    </w:p>
    <w:tbl>
      <w:tblPr>
        <w:tblW w:w="984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103" w:type="dxa"/>
        </w:tblCellMar>
      </w:tblPr>
      <w:tblGrid>
        <w:gridCol w:w="2255"/>
        <w:gridCol w:w="2789"/>
        <w:gridCol w:w="2326"/>
        <w:gridCol w:w="2469"/>
      </w:tblGrid>
      <w:tr>
        <w:trPr>
          <w:trHeight w:val="470" w:hRule="atLeast"/>
        </w:trPr>
        <w:tc>
          <w:tcPr>
            <w:tcW w:w="22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Resíduo</w:t>
            </w:r>
          </w:p>
        </w:tc>
        <w:tc>
          <w:tcPr>
            <w:tcW w:w="278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Quantidade mensal (kg, t, m3, un., etc.)</w:t>
            </w:r>
          </w:p>
        </w:tc>
        <w:tc>
          <w:tcPr>
            <w:tcW w:w="23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Armazenamento</w:t>
            </w:r>
          </w:p>
        </w:tc>
        <w:tc>
          <w:tcPr>
            <w:tcW w:w="246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Destino final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(Nome, CNPJ e LO)</w:t>
            </w:r>
          </w:p>
        </w:tc>
      </w:tr>
      <w:tr>
        <w:trPr>
          <w:trHeight w:val="470" w:hRule="atLeast"/>
        </w:trPr>
        <w:tc>
          <w:tcPr>
            <w:tcW w:w="22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78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3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720" w:right="-190" w:hanging="0"/>
              <w:jc w:val="center"/>
              <w:rPr/>
            </w:pPr>
            <w:r>
              <w:rPr/>
            </w:r>
          </w:p>
        </w:tc>
        <w:tc>
          <w:tcPr>
            <w:tcW w:w="246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720" w:right="-190" w:hanging="0"/>
              <w:jc w:val="center"/>
              <w:rPr/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22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78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3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46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22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78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3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46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22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78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3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  <w:tc>
          <w:tcPr>
            <w:tcW w:w="246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90" w:hanging="0"/>
              <w:jc w:val="center"/>
              <w:rPr/>
            </w:pPr>
            <w:r>
              <w:rPr/>
            </w:r>
          </w:p>
        </w:tc>
      </w:tr>
    </w:tbl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 que li e estou ciente das diretrizes e orientações contidas neste formulário.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Declaro, sob as penas da Lei, a veracidade das informações prestadas no presente formulário.</w:t>
      </w:r>
    </w:p>
    <w:p>
      <w:pPr>
        <w:pStyle w:val="TextoParagrafo"/>
        <w:ind w:left="0" w:right="0" w:hanging="0"/>
        <w:jc w:val="center"/>
        <w:rPr/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Declaro estar ciente que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lang w:val="pt-BR" w:eastAsia="pt-BR" w:bidi="ar-SA"/>
        </w:rPr>
        <w:t>pendências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 não atendidas, no prazo de 120 dias, a contar de sua solicitação pela SEMAPE, implicará no encerramento automático do processo.</w:t>
      </w:r>
    </w:p>
    <w:p>
      <w:pPr>
        <w:pStyle w:val="TextoParagrafo"/>
        <w:ind w:left="0" w:right="0" w:hanging="0"/>
        <w:rPr>
          <w:rFonts w:ascii="Arial Narrow" w:hAnsi="Arial Narrow" w:cs="Arial Narrow"/>
          <w:b/>
          <w:b/>
          <w:szCs w:val="22"/>
        </w:rPr>
      </w:pPr>
      <w:r>
        <w:rPr>
          <w:rFonts w:cs="Arial Narrow" w:ascii="Arial Narrow" w:hAnsi="Arial Narrow"/>
          <w:b/>
          <w:szCs w:val="22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tbl>
      <w:tblPr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1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 do empreendimento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  <w:tc>
          <w:tcPr>
            <w:tcW w:w="492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Standard"/>
        <w:widowControl/>
        <w:suppressAutoHyphens w:val="true"/>
        <w:bidi w:val="0"/>
        <w:ind w:left="0" w:right="-283" w:hanging="0"/>
        <w:jc w:val="both"/>
        <w:textAlignment w:val="baseline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  <w:t>DOCUMENTAÇÃO MÍNIMA NECESSÁRIA A SER ANEXADA NA PRESENTE SOLICITAÇÃO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88"/>
        <w:ind w:left="360" w:right="0" w:hanging="0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- A análise destes documentos </w:t>
      </w:r>
      <w:r>
        <w:rPr>
          <w:rFonts w:cs="Arial Narrow" w:ascii="Arial Narrow" w:hAnsi="Arial Narrow"/>
          <w:b/>
          <w:bCs/>
          <w:sz w:val="21"/>
          <w:szCs w:val="21"/>
        </w:rPr>
        <w:t>não exclui a possibilidade de exigência de complementações adicionais</w:t>
      </w:r>
      <w:r>
        <w:rPr>
          <w:rFonts w:cs="Arial Narrow" w:ascii="Arial Narrow" w:hAnsi="Arial Narrow"/>
          <w:sz w:val="21"/>
          <w:szCs w:val="21"/>
        </w:rPr>
        <w:t xml:space="preserve"> ao processo de licenciamento, sempre que a documentação mínima não seja satisfatória para garantir a segurança ambiental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88"/>
        <w:ind w:left="360" w:right="0" w:hanging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- Os estudos deverão vir acompanhados de Anotação de Responsabilidade Técnica – ART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-572" w:leader="none"/>
        </w:tabs>
        <w:suppressAutoHyphens w:val="true"/>
        <w:bidi w:val="0"/>
        <w:spacing w:lineRule="auto" w:line="288"/>
        <w:ind w:left="360" w:right="0" w:hanging="0"/>
        <w:jc w:val="both"/>
        <w:textAlignment w:val="baseline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1"/>
          <w:szCs w:val="21"/>
          <w:lang w:val="pt-BR" w:eastAsia="pt-BR" w:bidi="ar-SA"/>
        </w:rPr>
        <w:t xml:space="preserve">- Caso </w:t>
      </w:r>
      <w:r>
        <w:rPr>
          <w:rFonts w:eastAsia="Times New Roman" w:cs="Arial Narrow" w:ascii="Arial Narrow" w:hAnsi="Arial Narrow"/>
          <w:b/>
          <w:color w:val="00000A"/>
          <w:kern w:val="2"/>
          <w:sz w:val="21"/>
          <w:szCs w:val="21"/>
          <w:u w:val="single"/>
          <w:lang w:val="pt-BR" w:eastAsia="pt-BR" w:bidi="ar-SA"/>
        </w:rPr>
        <w:t>todos</w:t>
      </w:r>
      <w:r>
        <w:rPr>
          <w:rFonts w:cs="Arial Narrow" w:ascii="Arial Narrow" w:hAnsi="Arial Narrow"/>
          <w:b/>
          <w:sz w:val="21"/>
          <w:szCs w:val="21"/>
        </w:rPr>
        <w:t xml:space="preserve"> documentos obrigatórios não sejam apresentados, o processo será INDEFERIDO</w:t>
      </w:r>
    </w:p>
    <w:p>
      <w:pPr>
        <w:pStyle w:val="Standard"/>
        <w:widowControl/>
        <w:suppressAutoHyphens w:val="true"/>
        <w:bidi w:val="0"/>
        <w:ind w:left="0" w:right="-283" w:hanging="0"/>
        <w:jc w:val="both"/>
        <w:textAlignment w:val="baseline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-572" w:leader="none"/>
        </w:tabs>
        <w:suppressAutoHyphens w:val="true"/>
        <w:bidi w:val="0"/>
        <w:spacing w:lineRule="auto" w:line="360"/>
        <w:ind w:left="0" w:right="-283" w:hanging="0"/>
        <w:jc w:val="both"/>
        <w:textAlignment w:val="baseline"/>
        <w:rPr/>
      </w:pPr>
      <w:bookmarkStart w:id="0" w:name="_GoBack"/>
      <w:bookmarkEnd w:id="0"/>
      <w:r>
        <w:rPr>
          <w:rStyle w:val="Strong"/>
          <w:rFonts w:cs="Arial Narrow" w:ascii="Arial Narrow" w:hAnsi="Arial Narrow"/>
          <w:b/>
          <w:sz w:val="22"/>
          <w:szCs w:val="22"/>
        </w:rPr>
        <w:t>1. LICENÇA PRÉVIA (LP) (para análise de viabilidade):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850" w:right="0" w:hanging="340"/>
        <w:jc w:val="both"/>
        <w:textAlignment w:val="baseline"/>
        <w:rPr/>
      </w:pP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>Requerimento e Formulário de Área de Lazer (camping/balneário/parque temático) preenchidos e assinados.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907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CNPJ ou CPF do proprietário.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907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Contrato Social da empresa.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907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Matrícula atualizada do imóvel.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907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ART (Anotação de Responsabilidade Técnica) do responsável pelas informações fornecidas.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907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Cópia da Viabilidade.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907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Localização e vias de acesso, contendo descrição detalhada de como chegar à área e ilustração com imagem colorida do Google Earth.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907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Croqui com indicação e nomeação das estruturas a serem instaladas no local (se houver construção a ser erguida), com ART do responsável técnico.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907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 xml:space="preserve">Planta de </w:t>
      </w:r>
      <w:r>
        <w:rPr>
          <w:rStyle w:val="Strong"/>
          <w:rFonts w:eastAsia="SimSun;宋体" w:cs="Arial narrow" w:ascii="Arial narrow" w:hAnsi="Arial narrow"/>
          <w:b w:val="false"/>
          <w:bCs w:val="false"/>
          <w:i/>
          <w:iCs/>
          <w:color w:val="00000A"/>
          <w:kern w:val="2"/>
          <w:sz w:val="22"/>
          <w:szCs w:val="22"/>
          <w:lang w:val="pt-BR" w:eastAsia="zh-CN" w:bidi="hi-IN"/>
        </w:rPr>
        <w:t>situ</w:t>
      </w: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 xml:space="preserve"> localização com quadro de áreas demonstrando a área da superfície a ser licenciada (em m²): áreas das estruturas existentes e a serem instaladas.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907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Laudo Vegetal, de acordo com termo de referência SEMAPE.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907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Laudo Geológico: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bidi w:val="0"/>
        <w:spacing w:lineRule="auto" w:line="288" w:before="0" w:after="140"/>
        <w:ind w:left="1797" w:right="0" w:hanging="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11.1. Descrição e avaliação de nascentes e corpos hídricos superficiais no trecho em que se inserem na área do empreendimento (larguras do canal fluvial).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bidi w:val="0"/>
        <w:spacing w:lineRule="auto" w:line="288" w:before="0" w:after="140"/>
        <w:ind w:left="1797" w:right="0" w:hanging="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11.2. Quando o empreendimento prever a instalação de sumidouros, deve ser realizada sondagem para determinação das profundidades do freático, sendo dispensado em caso de utilização de sistema de tratamento de esgoto por fossa – filtro – zona de raízes.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bidi w:val="0"/>
        <w:spacing w:lineRule="auto" w:line="288" w:before="0" w:after="140"/>
        <w:ind w:left="1797" w:right="0" w:hanging="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11.3. Relatório fotográfico que caracterize o local e as informações apresentadas;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bidi w:val="0"/>
        <w:spacing w:lineRule="auto" w:line="288" w:before="0" w:after="140"/>
        <w:ind w:left="1797" w:right="0" w:hanging="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11.4. Locar em planta com coordenadas geográficas as Áreas de Preservação Permanente – APP.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bidi w:val="0"/>
        <w:spacing w:lineRule="auto" w:line="288" w:before="0" w:after="140"/>
        <w:ind w:left="1797" w:right="0" w:hanging="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11.5. Posicionamento do profissional responsável pelo laudo sobre o uso da área, e os impactos gerados com o uso proposto.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850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Anuência do Órgão Gestor se o empreendimento incidir sobre a Unidade de Conservação Municipal ARIE Morro Ferrabraz.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850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Comprovante de inscrição do CAR ou proposta para delimitação da área de Reserva Legal, conforme legislação vigente.</w:t>
      </w:r>
    </w:p>
    <w:p>
      <w:pPr>
        <w:pStyle w:val="Corpodotexto"/>
        <w:widowControl w:val="false"/>
        <w:numPr>
          <w:ilvl w:val="0"/>
          <w:numId w:val="5"/>
        </w:numPr>
        <w:suppressAutoHyphens w:val="true"/>
        <w:bidi w:val="0"/>
        <w:spacing w:lineRule="auto" w:line="288" w:before="0" w:after="140"/>
        <w:ind w:left="850" w:right="0" w:hanging="34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Comprovante do pagamento dos custos dos serviços de licenciamento ambiental, após protocolo e emissão da guia de pagamento, ou Certificado de Microempreendedor Individual.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bidi w:val="0"/>
        <w:spacing w:lineRule="auto" w:line="288" w:before="0" w:after="140"/>
        <w:ind w:left="1797" w:right="0" w:hanging="0"/>
        <w:jc w:val="both"/>
        <w:textAlignment w:val="baseline"/>
        <w:rPr/>
      </w:pPr>
      <w:r>
        <w:rPr/>
      </w:r>
    </w:p>
    <w:p>
      <w:pPr>
        <w:pStyle w:val="Normal"/>
        <w:tabs>
          <w:tab w:val="clear" w:pos="709"/>
          <w:tab w:val="left" w:pos="-572" w:leader="none"/>
        </w:tabs>
        <w:bidi w:val="0"/>
        <w:spacing w:lineRule="auto" w:line="360" w:before="0" w:after="0"/>
        <w:jc w:val="both"/>
        <w:rPr/>
      </w:pPr>
      <w:r>
        <w:rPr>
          <w:rStyle w:val="Strong"/>
          <w:rFonts w:cs="Arial Narrow" w:ascii="Arial Narrow" w:hAnsi="Arial Narrow"/>
          <w:b/>
          <w:color w:val="000000"/>
          <w:sz w:val="22"/>
          <w:szCs w:val="22"/>
        </w:rPr>
        <w:t xml:space="preserve">2. LICENÇA DE INSTALAÇÃO (LI): </w:t>
      </w: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(Além dos documentos solicitados na LP, apresentar:)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 narrow" w:hAnsi="Arial narrow" w:cs="Arial narrow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Arial narrow" w:ascii="Arial narrow" w:hAnsi="Arial narrow"/>
          <w:b w:val="false"/>
          <w:bCs w:val="false"/>
          <w:color w:val="000000"/>
          <w:sz w:val="22"/>
          <w:szCs w:val="22"/>
        </w:rPr>
      </w:r>
    </w:p>
    <w:p>
      <w:pPr>
        <w:pStyle w:val="Corpodotexto"/>
        <w:numPr>
          <w:ilvl w:val="0"/>
          <w:numId w:val="6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>Requerimento e Formulário de Área de Lazer (camping/balneário/parque temático) preenchidos e assinados.</w:t>
      </w:r>
    </w:p>
    <w:p>
      <w:pPr>
        <w:pStyle w:val="Corpodotexto"/>
        <w:numPr>
          <w:ilvl w:val="0"/>
          <w:numId w:val="6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>CNPJ ou CPF do proprietário.</w:t>
      </w:r>
    </w:p>
    <w:p>
      <w:pPr>
        <w:pStyle w:val="Corpodotexto"/>
        <w:numPr>
          <w:ilvl w:val="0"/>
          <w:numId w:val="6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>Matrícula atualizada do imóvel.</w:t>
      </w:r>
    </w:p>
    <w:p>
      <w:pPr>
        <w:pStyle w:val="Corpodotexto"/>
        <w:numPr>
          <w:ilvl w:val="0"/>
          <w:numId w:val="6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Projeto arquitetônico aprovado pela Secretaria de Planejamento (se houver construção a ser executada), com ART do responsável técnico.</w:t>
      </w:r>
    </w:p>
    <w:p>
      <w:pPr>
        <w:pStyle w:val="Corpodotexto"/>
        <w:numPr>
          <w:ilvl w:val="0"/>
          <w:numId w:val="6"/>
        </w:numPr>
        <w:tabs>
          <w:tab w:val="clear" w:pos="709"/>
          <w:tab w:val="left" w:pos="6195" w:leader="none"/>
        </w:tabs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Projeto hidrossanitário aprovado pela Secretaria de Planejamento (se houver construção a ser executada), com ART do responsável técnico ou comprovação do sistema de tratamento existente.</w:t>
      </w:r>
    </w:p>
    <w:p>
      <w:pPr>
        <w:pStyle w:val="Corpodotexto"/>
        <w:numPr>
          <w:ilvl w:val="0"/>
          <w:numId w:val="6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No caso de manejo da vegetação, apresentar Plano de Manejo e Projeto de Reposição Florestal Obrigatória, de acordo com seus respectivos termos de referência.</w:t>
      </w:r>
    </w:p>
    <w:p>
      <w:pPr>
        <w:pStyle w:val="Corpodotexto"/>
        <w:numPr>
          <w:ilvl w:val="0"/>
          <w:numId w:val="6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Plano de Gerenciamento de Resíduos Sólidos da Construção Civil (PGRSCC), em caso de construções.</w:t>
      </w:r>
    </w:p>
    <w:p>
      <w:pPr>
        <w:pStyle w:val="Corpodotexto"/>
        <w:numPr>
          <w:ilvl w:val="0"/>
          <w:numId w:val="6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Anotação de Responsabilidade Técnica (ART) do responsável pela construção;</w:t>
      </w:r>
    </w:p>
    <w:p>
      <w:pPr>
        <w:pStyle w:val="Corpodotexto"/>
        <w:numPr>
          <w:ilvl w:val="0"/>
          <w:numId w:val="6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Relatório demonstrando o cumprimento dos itens constantes na LP.</w:t>
      </w:r>
    </w:p>
    <w:p>
      <w:pPr>
        <w:pStyle w:val="Corpodotexto"/>
        <w:numPr>
          <w:ilvl w:val="0"/>
          <w:numId w:val="6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Protocolo de entrada em pedido de outorga d’água junto ao DRH/SEMA em caso de construção de açude ou poço artesiano;</w:t>
      </w:r>
    </w:p>
    <w:p>
      <w:pPr>
        <w:pStyle w:val="Corpodotexto"/>
        <w:numPr>
          <w:ilvl w:val="0"/>
          <w:numId w:val="6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Plano de Controle Ambiental (PCA);</w:t>
      </w:r>
    </w:p>
    <w:p>
      <w:pPr>
        <w:pStyle w:val="Corpodotexto"/>
        <w:widowControl w:val="false"/>
        <w:numPr>
          <w:ilvl w:val="0"/>
          <w:numId w:val="6"/>
        </w:numPr>
        <w:suppressAutoHyphens w:val="true"/>
        <w:bidi w:val="0"/>
        <w:spacing w:lineRule="auto" w:line="288" w:before="0" w:after="140"/>
        <w:ind w:left="397" w:right="0" w:hanging="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A"/>
          <w:kern w:val="2"/>
          <w:sz w:val="22"/>
          <w:szCs w:val="22"/>
          <w:lang w:val="pt-BR" w:eastAsia="zh-CN" w:bidi="hi-IN"/>
        </w:rPr>
        <w:t>Comprovante do pagamento dos custos dos serviços de licenciamento ambiental, após protocolo e emissão da guia de pagamento, ou Certificado de Microempreendedor Individual.</w:t>
      </w:r>
    </w:p>
    <w:p>
      <w:pPr>
        <w:pStyle w:val="Corpodotexto"/>
        <w:widowControl w:val="false"/>
        <w:numPr>
          <w:ilvl w:val="0"/>
          <w:numId w:val="6"/>
        </w:numPr>
        <w:suppressAutoHyphens w:val="true"/>
        <w:bidi w:val="0"/>
        <w:spacing w:lineRule="auto" w:line="288" w:before="0" w:after="140"/>
        <w:ind w:left="397" w:right="0" w:hanging="0"/>
        <w:jc w:val="both"/>
        <w:textAlignment w:val="baseline"/>
        <w:rPr/>
      </w:pPr>
      <w:r>
        <w:rPr>
          <w:rStyle w:val="Strong"/>
          <w:rFonts w:eastAsia="SimSun;宋体" w:cs="Arial narrow" w:ascii="Arial narrow" w:hAnsi="Arial narrow"/>
          <w:b w:val="false"/>
          <w:bCs w:val="false"/>
          <w:color w:val="000000"/>
          <w:kern w:val="2"/>
          <w:sz w:val="22"/>
          <w:szCs w:val="22"/>
          <w:lang w:val="pt-BR" w:eastAsia="zh-CN" w:bidi="hi-IN"/>
        </w:rPr>
        <w:t>Deverá ser apresentada as medidas mitigatórias referente a fauna e flora em decorrência da atividade a ser exercida no local, com cronograma de execução das mesmas.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bidi w:val="0"/>
        <w:spacing w:lineRule="auto" w:line="288" w:before="0" w:after="140"/>
        <w:ind w:left="1117" w:right="0" w:hanging="0"/>
        <w:jc w:val="both"/>
        <w:textAlignment w:val="baseline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OBS: lembrando que novas construções em APP não estão autorizada conforme Lei Federal nº 12651/2012, exceto aquelas atividades de baixo impacto previstas.</w:t>
      </w:r>
    </w:p>
    <w:p>
      <w:pPr>
        <w:pStyle w:val="Corpodotexto"/>
        <w:jc w:val="both"/>
        <w:rPr/>
      </w:pPr>
      <w:r>
        <w:rPr/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Style w:val="Strong"/>
          <w:rFonts w:cs="Arial Narrow" w:ascii="Arial Narrow" w:hAnsi="Arial Narrow"/>
          <w:b/>
          <w:color w:val="000000"/>
          <w:sz w:val="22"/>
          <w:szCs w:val="22"/>
        </w:rPr>
        <w:t>3. LICENÇA DE OPERAÇÃO (LO)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Requerimento e Formulário de Área de Lazer (camping/balneário/parque temático) preenchidos e assinados.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>CNPJ ou CPF do proprietário.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Matrícula atualizada do imóvel.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Contrato Social da empresa.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Anotação de Responsabilidade Técnica (ART) do responsável pelas informações fornecidas.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Cópia da Viabilidade.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Relatório de Controle Ambiental, comprovando a execução do PCA apresentado no processo de LI.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Protocolo de encaminhamento do Alvará Sanitário se for o caso.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  <w:shd w:fill="auto" w:val="clear"/>
        </w:rPr>
        <w:t>Plano de Gerenciamento de Resíduos Sólidos (PGRS) com ART do responsável técnico (projeto e execução).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eastAsia="Arial narrow" w:cs="Arial narrow" w:ascii="Arial narrow" w:hAnsi="Arial narrow"/>
          <w:b w:val="false"/>
          <w:bCs w:val="false"/>
          <w:color w:val="000000"/>
          <w:sz w:val="22"/>
          <w:szCs w:val="22"/>
        </w:rPr>
        <w:t xml:space="preserve"> </w:t>
      </w: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Apresentar cópia do Alvará de Prevenção e Proteção Contra Incêndio (APPCI).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Cópia da última conta de água ou outorga junto ao DRH/SEMA, em caso de uso de água subterrânea.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Cadastro Ambiental Rural (CAR).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Comprovante do pagamento dos custos dos serviços de licenciamento ambiental, após protocolo e emissão da guia de pagamento, ou Certificado de Microempreendedor Individual.</w:t>
      </w:r>
    </w:p>
    <w:p>
      <w:pPr>
        <w:pStyle w:val="Corpodotexto"/>
        <w:numPr>
          <w:ilvl w:val="0"/>
          <w:numId w:val="3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Deverá ser apresentada as medidas mitigatórias referente a fauna e flora em decorrência da atividade a ser exercida no local, com cronograma de execução das mesmas.</w:t>
      </w:r>
    </w:p>
    <w:p>
      <w:pPr>
        <w:pStyle w:val="Corpodotexto"/>
        <w:numPr>
          <w:ilvl w:val="0"/>
          <w:numId w:val="0"/>
        </w:numPr>
        <w:ind w:left="720" w:right="0" w:hanging="0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OBS: lembrando que novas construções em APP não estão autorizada conforme Código Florestal, exceto aquelas atividades de baixo impacto previstas.</w:t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jc w:val="both"/>
        <w:rPr/>
      </w:pPr>
      <w:r>
        <w:rPr>
          <w:rStyle w:val="Strong"/>
          <w:rFonts w:cs="Arial Narrow" w:ascii="Arial Narrow" w:hAnsi="Arial Narrow"/>
          <w:b/>
          <w:color w:val="000000"/>
          <w:sz w:val="22"/>
          <w:szCs w:val="22"/>
        </w:rPr>
        <w:t xml:space="preserve">4. REGULARIZAÇÃO DE LICENÇA DE OPERAÇÃO (LOR) - </w:t>
      </w:r>
      <w:r>
        <w:rPr>
          <w:rStyle w:val="Strong"/>
          <w:rFonts w:cs="Arial narrow" w:ascii="Arial narrow" w:hAnsi="Arial narrow"/>
          <w:color w:val="000000"/>
          <w:sz w:val="22"/>
          <w:szCs w:val="22"/>
        </w:rPr>
        <w:t>regularização de empreendimentos já existentes: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Requerimento e Formulário de Área de Lazer (camping/balneário/parque temático) preenchidos e assinados.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>CNPJ ou CPF do proprietário.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Matrícula atualizada do imóvel.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Contrato Social da empresa.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Anotação de Responsabilidade Técnica (ART) do responsável pelas informações fornecidas.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Cópia da Viabilidade.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Relatório de Controle Ambiental, comprovando a execução do PCA apresentado no processo de LI.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Protocolo de encaminhamento do Alvará Sanitário se for o caso.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  <w:shd w:fill="auto" w:val="clear"/>
        </w:rPr>
        <w:t>Plano de Gerenciamento de Resíduos Sólidos (PGRS) com ART do responsável técnico (projeto e execução).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eastAsia="Arial narrow" w:cs="Arial narrow" w:ascii="Arial narrow" w:hAnsi="Arial narrow"/>
          <w:b w:val="false"/>
          <w:bCs w:val="false"/>
          <w:color w:val="000000"/>
          <w:sz w:val="22"/>
          <w:szCs w:val="22"/>
        </w:rPr>
        <w:t xml:space="preserve"> </w:t>
      </w: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Apresentar cópia do Alvará de Prevenção e Proteção Contra Incêndio (APPCI).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Cópia da última conta de água ou outorga junto ao DRH/SEMA, em caso de uso de água subterrânea.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Cadastro Ambiental Rural (CAR).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Comprovante do pagamento dos custos dos serviços de licenciamento ambiental, após protocolo e emissão da guia de pagamento, ou Certificado de Microempreendedor Individual.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Deverá ser apresentada as medidas mitigatórias referente a fauna e flora em decorrência da atividade a ser exercida no local, com cronograma de execução das mesmas.</w:t>
      </w:r>
    </w:p>
    <w:p>
      <w:pPr>
        <w:pStyle w:val="Corpodotexto"/>
        <w:numPr>
          <w:ilvl w:val="0"/>
          <w:numId w:val="7"/>
        </w:numPr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Para construções existentes: apresentar a localização da(s) mesma(s), relatório fotográfico e comprovação de que já existiam antes de 22 de julho de 2008.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bidi w:val="0"/>
        <w:spacing w:lineRule="auto" w:line="288" w:before="0" w:after="140"/>
        <w:ind w:left="1287" w:right="0" w:hanging="0"/>
        <w:jc w:val="both"/>
        <w:textAlignment w:val="baseline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OBS: salienta-se que novas construções em APP não estão autorizadas, conforme disposto no Código Florestal, exceto aquelas atividades de baixo impacto previstas.</w:t>
      </w:r>
    </w:p>
    <w:p>
      <w:pPr>
        <w:pStyle w:val="Corpodotexto"/>
        <w:numPr>
          <w:ilvl w:val="0"/>
          <w:numId w:val="0"/>
        </w:numPr>
        <w:spacing w:before="0" w:after="140"/>
        <w:ind w:left="720" w:right="0" w:hanging="0"/>
        <w:jc w:val="both"/>
        <w:rPr>
          <w:rFonts w:ascii="Arial Narrow" w:hAnsi="Arial Narrow" w:cs="Arial Narrow"/>
          <w:i/>
          <w:i/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z w:val="20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  <w:sz w:val="20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  <w:sz w:val="20"/>
        <w:szCs w:val="18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kern w:val="2"/>
        <w:szCs w:val="22"/>
        <w:bCs w:val="false"/>
        <w:rFonts w:ascii="Arial narrow" w:hAnsi="Arial narrow" w:eastAsia="SimSun;宋体" w:cs="Arial narrow"/>
        <w:color w:val="00000A"/>
        <w:lang w:val="pt-B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kern w:val="2"/>
        <w:szCs w:val="22"/>
        <w:bCs w:val="false"/>
        <w:rFonts w:ascii="Arial narrow" w:hAnsi="Arial narrow" w:eastAsia="SimSun;宋体" w:cs="Arial narrow"/>
        <w:color w:val="000000"/>
        <w:lang w:val="pt-B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  <w:rFonts w:ascii="Arial narrow" w:hAnsi="Arial narrow" w:cs="Arial narrow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214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 narrow" w:hAnsi="Arial narrow" w:eastAsia="SimSun;宋体" w:cs="Arial narrow"/>
      <w:b w:val="false"/>
      <w:bCs w:val="false"/>
      <w:color w:val="00000A"/>
      <w:kern w:val="2"/>
      <w:sz w:val="22"/>
      <w:szCs w:val="22"/>
      <w:lang w:val="pt-BR" w:eastAsia="zh-CN" w:bidi="hi-IN"/>
    </w:rPr>
  </w:style>
  <w:style w:type="character" w:styleId="WW8Num7z0">
    <w:name w:val="WW8Num7z0"/>
    <w:qFormat/>
    <w:rPr>
      <w:rFonts w:ascii="Arial narrow" w:hAnsi="Arial narrow" w:eastAsia="SimSun;宋体" w:cs="Arial narrow"/>
      <w:b w:val="false"/>
      <w:bCs w:val="false"/>
      <w:color w:val="000000"/>
      <w:kern w:val="2"/>
      <w:sz w:val="22"/>
      <w:szCs w:val="22"/>
      <w:lang w:val="pt-BR" w:eastAsia="zh-CN" w:bidi="hi-IN"/>
    </w:rPr>
  </w:style>
  <w:style w:type="character" w:styleId="WW8Num5z0">
    <w:name w:val="WW8Num5z0"/>
    <w:qFormat/>
    <w:rPr>
      <w:rFonts w:ascii="Arial narrow" w:hAnsi="Arial narrow" w:cs="Arial narrow"/>
      <w:b w:val="false"/>
      <w:bCs w:val="false"/>
      <w:color w:val="000000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zh-CN" w:bidi="ar-SA"/>
    </w:rPr>
  </w:style>
  <w:style w:type="paragraph" w:styleId="DadosAutoPreenchimento">
    <w:name w:val="Dados Auto Preenchimento"/>
    <w:basedOn w:val="Standard"/>
    <w:qFormat/>
    <w:pPr>
      <w:jc w:val="both"/>
    </w:pPr>
    <w:rPr>
      <w:sz w:val="20"/>
    </w:rPr>
  </w:style>
  <w:style w:type="paragraph" w:styleId="SubItem7Nivel2">
    <w:name w:val="Sub Item (7) - Nivel 2"/>
    <w:basedOn w:val="Standard"/>
    <w:qFormat/>
    <w:pPr>
      <w:spacing w:before="60" w:after="60"/>
      <w:jc w:val="both"/>
    </w:pPr>
    <w:rPr>
      <w:rFonts w:ascii="Arial" w:hAnsi="Arial" w:eastAsia="Arial" w:cs="Arial"/>
      <w:sz w:val="22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335</TotalTime>
  <Application>LibreOffice/7.4.7.2$Linux_X86_64 LibreOffice_project/40$Build-2</Application>
  <AppVersion>15.0000</AppVersion>
  <Pages>8</Pages>
  <Words>2173</Words>
  <Characters>12813</Characters>
  <CharactersWithSpaces>14736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2025-10-06T18:05:18Z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