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widowControl/>
        <w:suppressLineNumbers/>
        <w:suppressAutoHyphens w:val="true"/>
        <w:overflowPunct w:val="true"/>
        <w:bidi w:val="0"/>
        <w:spacing w:lineRule="atLeast" w:line="255" w:before="0" w:after="0"/>
        <w:ind w:left="0" w:right="0" w:hanging="0"/>
        <w:jc w:val="left"/>
        <w:rPr>
          <w:rFonts w:ascii="Arial" w:hAnsi="Arial" w:cs="Arial"/>
          <w:sz w:val="20"/>
          <w:szCs w:val="20"/>
        </w:rPr>
      </w:pPr>
      <w:r>
        <w:rPr>
          <w:rFonts w:cs="Arial" w:ascii="Arial" w:hAnsi="Arial"/>
          <w:sz w:val="20"/>
          <w:szCs w:val="20"/>
        </w:rPr>
      </w:r>
    </w:p>
    <w:tbl>
      <w:tblPr>
        <w:tblW w:w="10022" w:type="dxa"/>
        <w:jc w:val="left"/>
        <w:tblInd w:w="-115" w:type="dxa"/>
        <w:tblLayout w:type="fixed"/>
        <w:tblCellMar>
          <w:top w:w="0" w:type="dxa"/>
          <w:left w:w="38" w:type="dxa"/>
          <w:bottom w:w="0" w:type="dxa"/>
          <w:right w:w="108" w:type="dxa"/>
        </w:tblCellMar>
      </w:tblPr>
      <w:tblGrid>
        <w:gridCol w:w="7628"/>
        <w:gridCol w:w="2393"/>
      </w:tblGrid>
      <w:tr>
        <w:trPr>
          <w:trHeight w:val="841" w:hRule="atLeast"/>
        </w:trPr>
        <w:tc>
          <w:tcPr>
            <w:tcW w:w="7628"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pPr>
            <w:r>
              <w:rPr>
                <w:rFonts w:eastAsia="Arial Narrow" w:cs="Arial Narrow" w:ascii="Arial Narrow" w:hAnsi="Arial Narrow"/>
                <w:b/>
                <w:sz w:val="22"/>
                <w:szCs w:val="22"/>
              </w:rPr>
              <w:t xml:space="preserve"> </w:t>
            </w:r>
            <w:r>
              <w:rPr>
                <w:rFonts w:eastAsia="Arial Narrow" w:cs="Arial Narrow" w:ascii="Arial Narrow" w:hAnsi="Arial Narrow"/>
                <w:b/>
                <w:sz w:val="22"/>
                <w:szCs w:val="22"/>
              </w:rPr>
              <w:t>CRIAÇÃO DE ANIMAIS</w:t>
            </w:r>
          </w:p>
        </w:tc>
        <w:tc>
          <w:tcPr>
            <w:tcW w:w="2393"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t>Orientações gerais:</w:t>
      </w:r>
    </w:p>
    <w:p>
      <w:pPr>
        <w:pStyle w:val="Normal"/>
        <w:numPr>
          <w:ilvl w:val="0"/>
          <w:numId w:val="1"/>
        </w:numPr>
        <w:tabs>
          <w:tab w:val="clear" w:pos="709"/>
          <w:tab w:val="left" w:pos="284" w:leader="none"/>
        </w:tabs>
        <w:suppressAutoHyphens w:val="false"/>
        <w:ind w:left="0" w:right="0" w:hanging="0"/>
        <w:jc w:val="both"/>
        <w:textAlignment w:val="auto"/>
        <w:rPr>
          <w:color w:val="000000"/>
          <w:sz w:val="20"/>
          <w:szCs w:val="20"/>
        </w:rPr>
      </w:pPr>
      <w:r>
        <w:rPr>
          <w:rFonts w:cs="Arial Narrow" w:ascii="Arial Narrow" w:hAnsi="Arial Narrow"/>
          <w:color w:val="000000"/>
          <w:sz w:val="20"/>
          <w:szCs w:val="20"/>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pPr>
      <w:hyperlink r:id="rId2">
        <w:r>
          <w:rPr>
            <w:rStyle w:val="LinkdaInternet"/>
            <w:rFonts w:cs="Arial Narrow" w:ascii="Arial Narrow" w:hAnsi="Arial Narrow"/>
            <w:color w:val="000000"/>
            <w:sz w:val="20"/>
            <w:szCs w:val="20"/>
          </w:rPr>
          <w:t>http://meioambiente.sapiranga.rs.gov.br:3078/meioambiente/index.php?class=indexme&amp;cc=5463</w:t>
        </w:r>
      </w:hyperlink>
      <w:r>
        <w:rPr>
          <w:rFonts w:cs="Arial Narrow" w:ascii="Arial Narrow" w:hAnsi="Arial Narrow"/>
          <w:color w:val="000000"/>
          <w:sz w:val="20"/>
          <w:szCs w:val="20"/>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Para o caso de não ser pertinente a informação solicitada em relação ao empreendimento, preencher com “</w:t>
      </w:r>
      <w:r>
        <w:rPr>
          <w:rFonts w:cs="arial narrow" w:ascii="arial narrow" w:hAnsi="arial narrow"/>
          <w:b/>
          <w:color w:val="auto"/>
          <w:sz w:val="20"/>
          <w:szCs w:val="20"/>
        </w:rPr>
        <w:t>não se aplica</w:t>
      </w:r>
      <w:r>
        <w:rPr>
          <w:rFonts w:cs="arial narrow" w:ascii="arial narrow" w:hAnsi="arial narrow"/>
          <w:color w:val="auto"/>
          <w:sz w:val="20"/>
          <w:szCs w:val="20"/>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20"/>
          <w:szCs w:val="20"/>
        </w:rPr>
        <w:t>Todos</w:t>
      </w:r>
      <w:r>
        <w:rPr>
          <w:rFonts w:cs="arial narrow" w:ascii="arial narrow" w:hAnsi="arial narrow"/>
          <w:color w:val="auto"/>
          <w:sz w:val="20"/>
          <w:szCs w:val="20"/>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20"/>
          <w:szCs w:val="20"/>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20"/>
          <w:szCs w:val="20"/>
          <w:shd w:fill="auto" w:val="clear"/>
          <w:lang w:val="pt-BR" w:eastAsia="pt-BR" w:bidi="ar-SA"/>
        </w:rPr>
        <w:t xml:space="preserve">É </w:t>
      </w:r>
      <w:r>
        <w:rPr>
          <w:rFonts w:eastAsia="Times New Roman" w:cs="arial narrow" w:ascii="arial narrow" w:hAnsi="arial narrow"/>
          <w:b/>
          <w:bCs/>
          <w:color w:val="000000"/>
          <w:kern w:val="2"/>
          <w:sz w:val="20"/>
          <w:szCs w:val="20"/>
          <w:shd w:fill="auto" w:val="clear"/>
          <w:lang w:val="pt-BR" w:eastAsia="pt-BR" w:bidi="ar-SA"/>
        </w:rPr>
        <w:t>obrigatório</w:t>
      </w:r>
      <w:r>
        <w:rPr>
          <w:rFonts w:eastAsia="Times New Roman" w:cs="arial narrow" w:ascii="arial narrow" w:hAnsi="arial narrow"/>
          <w:color w:val="000000"/>
          <w:kern w:val="2"/>
          <w:sz w:val="20"/>
          <w:szCs w:val="20"/>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20"/>
          <w:szCs w:val="20"/>
          <w:shd w:fill="auto" w:val="clear"/>
          <w:lang w:val="pt-BR" w:eastAsia="pt-BR" w:bidi="ar-SA"/>
        </w:rPr>
        <w:t>empreendedor</w:t>
      </w:r>
      <w:r>
        <w:rPr>
          <w:rFonts w:eastAsia="Times New Roman" w:cs="arial narrow" w:ascii="arial narrow" w:hAnsi="arial narrow"/>
          <w:color w:val="000000"/>
          <w:kern w:val="2"/>
          <w:sz w:val="20"/>
          <w:szCs w:val="20"/>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20"/>
          <w:szCs w:val="20"/>
          <w:shd w:fill="auto" w:val="clear"/>
          <w:lang w:val="pt-BR" w:eastAsia="pt-BR" w:bidi="ar-SA"/>
        </w:rPr>
      </w:pPr>
      <w:r>
        <w:rPr>
          <w:rFonts w:eastAsia="Times New Roman" w:cs="arial narrow" w:ascii="arial narrow" w:hAnsi="arial narrow"/>
          <w:color w:val="000000"/>
          <w:kern w:val="2"/>
          <w:sz w:val="20"/>
          <w:szCs w:val="20"/>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0"/>
          <w:szCs w:val="20"/>
          <w:shd w:fill="FFFF00" w:val="clear"/>
          <w:lang w:val="pt-BR" w:eastAsia="pt-BR" w:bidi="ar-SA"/>
        </w:rPr>
      </w:pPr>
      <w:r>
        <w:rPr>
          <w:rFonts w:eastAsia="Times New Roman" w:cs="arial narrow" w:ascii="arial narrow" w:hAnsi="arial narrow"/>
          <w:b/>
          <w:color w:val="000000"/>
          <w:kern w:val="2"/>
          <w:sz w:val="20"/>
          <w:szCs w:val="20"/>
          <w:shd w:fill="FFFF00" w:val="clear"/>
          <w:lang w:val="pt-BR" w:eastAsia="pt-BR" w:bidi="ar-SA"/>
        </w:rPr>
        <w:t>Antes de preencher, confira se este formulário está atualizado, no site da Prefeitura.</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0"/>
          <w:szCs w:val="20"/>
        </w:rPr>
      </w:pPr>
      <w:r>
        <w:rPr>
          <w:rFonts w:cs="arial narrow" w:ascii="arial narrow" w:hAnsi="arial narrow"/>
          <w:b/>
          <w:sz w:val="20"/>
          <w:szCs w:val="20"/>
        </w:rPr>
        <w:t>IDENTIFICAÇÃO DO EMPREENDIMENTO</w:t>
      </w:r>
    </w:p>
    <w:tbl>
      <w:tblPr>
        <w:tblW w:w="9947" w:type="dxa"/>
        <w:jc w:val="center"/>
        <w:tblInd w:w="0" w:type="dxa"/>
        <w:tblLayout w:type="fixed"/>
        <w:tblCellMar>
          <w:top w:w="0" w:type="dxa"/>
          <w:left w:w="33" w:type="dxa"/>
          <w:bottom w:w="0" w:type="dxa"/>
          <w:right w:w="108" w:type="dxa"/>
        </w:tblCellMar>
      </w:tblPr>
      <w:tblGrid>
        <w:gridCol w:w="462"/>
        <w:gridCol w:w="4701"/>
        <w:gridCol w:w="450"/>
        <w:gridCol w:w="1243"/>
        <w:gridCol w:w="2950"/>
        <w:gridCol w:w="40"/>
        <w:gridCol w:w="43"/>
        <w:gridCol w:w="57"/>
      </w:tblGrid>
      <w:tr>
        <w:trPr>
          <w:trHeight w:val="457" w:hRule="atLeast"/>
        </w:trPr>
        <w:tc>
          <w:tcPr>
            <w:tcW w:w="994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94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 (da empresa):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sz w:val="20"/>
                <w:szCs w:val="20"/>
              </w:rPr>
              <w:t xml:space="preserve">E-mail </w:t>
            </w:r>
            <w:r>
              <w:rPr>
                <w:rFonts w:cs="arial narrow" w:ascii="arial narrow" w:hAnsi="arial narrow"/>
                <w:b/>
                <w:bCs/>
                <w:sz w:val="20"/>
                <w:szCs w:val="20"/>
              </w:rPr>
              <w:t>da empresa</w:t>
            </w:r>
            <w:r>
              <w:rPr>
                <w:rFonts w:cs="arial narrow" w:ascii="arial narrow" w:hAnsi="arial narrow"/>
                <w:sz w:val="20"/>
                <w:szCs w:val="20"/>
              </w:rPr>
              <w:t xml:space="preserve">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806" w:type="dxa"/>
            <w:gridSpan w:val="5"/>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OBS: Para responder os itens abaixo, verificar o enquadramento conforme Resolução CONSEMA nº 372/2018 e suas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43"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57"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r>
          </w:p>
        </w:tc>
        <w:tc>
          <w:tcPr>
            <w:tcW w:w="309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0"/>
                <w:szCs w:val="20"/>
              </w:rPr>
              <w:t>1.2. Código de Ramo (CODRAM)</w:t>
            </w:r>
            <w:r>
              <w:rPr>
                <w:rFonts w:cs="arial narrow" w:ascii="arial narrow" w:hAnsi="arial narrow"/>
                <w:sz w:val="20"/>
                <w:szCs w:val="20"/>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02" w:hRule="atLeast"/>
        </w:trPr>
        <w:tc>
          <w:tcPr>
            <w:tcW w:w="5163"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1.3. Porte da atividade:</w:t>
            </w:r>
          </w:p>
        </w:tc>
        <w:tc>
          <w:tcPr>
            <w:tcW w:w="4783" w:type="dxa"/>
            <w:gridSpan w:val="6"/>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0"/>
                <w:szCs w:val="20"/>
              </w:rPr>
            </w:pPr>
            <w:r>
              <w:rPr>
                <w:rFonts w:cs="arial narrow" w:ascii="arial narrow" w:hAnsi="arial narrow"/>
                <w:b/>
                <w:bCs/>
                <w:sz w:val="20"/>
                <w:szCs w:val="20"/>
              </w:rPr>
              <w:t>1.4. Potencial poluidor da atividade:</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Baixo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Alto</w:t>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462"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c>
          <w:tcPr>
            <w:tcW w:w="45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33"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0"/>
          <w:szCs w:val="20"/>
        </w:rPr>
      </w:pPr>
      <w:r>
        <w:rPr>
          <w:rFonts w:cs="arial narrow" w:ascii="arial narrow" w:hAnsi="arial narrow"/>
          <w:b/>
          <w:sz w:val="20"/>
          <w:szCs w:val="20"/>
        </w:rPr>
        <w:t>2. TIPO DE LICENCIAMENTO:</w:t>
      </w:r>
    </w:p>
    <w:tbl>
      <w:tblPr>
        <w:tblW w:w="10031" w:type="dxa"/>
        <w:jc w:val="center"/>
        <w:tblInd w:w="0" w:type="dxa"/>
        <w:tblLayout w:type="fixed"/>
        <w:tblCellMar>
          <w:top w:w="0" w:type="dxa"/>
          <w:left w:w="5" w:type="dxa"/>
          <w:bottom w:w="0" w:type="dxa"/>
          <w:right w:w="5" w:type="dxa"/>
        </w:tblCellMar>
      </w:tblPr>
      <w:tblGrid>
        <w:gridCol w:w="327"/>
        <w:gridCol w:w="3754"/>
        <w:gridCol w:w="397"/>
        <w:gridCol w:w="2024"/>
        <w:gridCol w:w="348"/>
        <w:gridCol w:w="3180"/>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02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1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de Regularização - LOR</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Alterações no processo produtivo</w:t>
            </w:r>
          </w:p>
        </w:tc>
      </w:tr>
    </w:tbl>
    <w:p>
      <w:pPr>
        <w:pStyle w:val="Normal"/>
        <w:rPr>
          <w:sz w:val="20"/>
          <w:szCs w:val="20"/>
        </w:rPr>
      </w:pPr>
      <w:r>
        <w:rPr>
          <w:sz w:val="20"/>
          <w:szCs w:val="20"/>
        </w:rPr>
      </w:r>
    </w:p>
    <w:p>
      <w:pPr>
        <w:pStyle w:val="Normal"/>
        <w:rPr>
          <w:rFonts w:ascii="arial narrow" w:hAnsi="arial narrow" w:cs="arial narrow"/>
          <w:sz w:val="20"/>
          <w:szCs w:val="20"/>
        </w:rPr>
      </w:pPr>
      <w:r>
        <w:rPr>
          <w:rFonts w:cs="arial narrow" w:ascii="arial narrow" w:hAnsi="arial narrow"/>
          <w:sz w:val="20"/>
          <w:szCs w:val="20"/>
        </w:rPr>
      </w:r>
    </w:p>
    <w:p>
      <w:pPr>
        <w:pStyle w:val="Normal"/>
        <w:rPr>
          <w:rFonts w:ascii="arial narrow" w:hAnsi="arial narrow" w:cs="arial narrow"/>
          <w:sz w:val="20"/>
          <w:szCs w:val="20"/>
        </w:rPr>
      </w:pPr>
      <w:r>
        <w:rPr>
          <w:rFonts w:cs="arial narrow" w:ascii="arial narrow" w:hAnsi="arial narrow"/>
          <w:sz w:val="20"/>
          <w:szCs w:val="20"/>
        </w:rPr>
      </w:r>
    </w:p>
    <w:p>
      <w:pPr>
        <w:pStyle w:val="Normal"/>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0"/>
          <w:szCs w:val="20"/>
        </w:rPr>
        <w:t xml:space="preserve">3. RESPONSÁVEL TÉCNICO PELO EMPREENDIMENTO E PELO PREENCHIMENTO DAS INFORMAÇÕES NO FORMULÁRIO </w:t>
      </w:r>
      <w:r>
        <w:rPr>
          <w:rFonts w:cs="arial narrow" w:ascii="arial narrow" w:hAnsi="arial narrow"/>
          <w:b/>
          <w:bCs/>
          <w:sz w:val="20"/>
          <w:szCs w:val="20"/>
        </w:rPr>
        <w:t>(caso sejam responsáveis diferentes, duplicar esta tabela):</w:t>
      </w:r>
    </w:p>
    <w:tbl>
      <w:tblPr>
        <w:tblW w:w="9955" w:type="dxa"/>
        <w:jc w:val="center"/>
        <w:tblInd w:w="0" w:type="dxa"/>
        <w:tblLayout w:type="fixed"/>
        <w:tblCellMar>
          <w:top w:w="0" w:type="dxa"/>
          <w:left w:w="33" w:type="dxa"/>
          <w:bottom w:w="0" w:type="dxa"/>
          <w:right w:w="108" w:type="dxa"/>
        </w:tblCellMar>
      </w:tblPr>
      <w:tblGrid>
        <w:gridCol w:w="5849"/>
        <w:gridCol w:w="410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w:t>
            </w:r>
          </w:p>
        </w:tc>
        <w:tc>
          <w:tcPr>
            <w:tcW w:w="410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4. INFORMAÇÕES SOBRE A AMPLIAÇÃO DO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4.1 Informações gerais</w:t>
      </w:r>
    </w:p>
    <w:tbl>
      <w:tblPr>
        <w:tblW w:w="9930" w:type="dxa"/>
        <w:jc w:val="center"/>
        <w:tblInd w:w="0" w:type="dxa"/>
        <w:tblLayout w:type="fixed"/>
        <w:tblCellMar>
          <w:top w:w="0" w:type="dxa"/>
          <w:left w:w="33" w:type="dxa"/>
          <w:bottom w:w="0" w:type="dxa"/>
          <w:right w:w="108" w:type="dxa"/>
        </w:tblCellMar>
      </w:tblPr>
      <w:tblGrid>
        <w:gridCol w:w="355"/>
        <w:gridCol w:w="2263"/>
        <w:gridCol w:w="1690"/>
        <w:gridCol w:w="578"/>
        <w:gridCol w:w="429"/>
        <w:gridCol w:w="988"/>
        <w:gridCol w:w="1694"/>
        <w:gridCol w:w="1933"/>
      </w:tblGrid>
      <w:tr>
        <w:trPr>
          <w:trHeight w:val="340" w:hRule="atLeast"/>
        </w:trPr>
        <w:tc>
          <w:tcPr>
            <w:tcW w:w="4886"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5044"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1"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 ____ até ____</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4615"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Não</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1"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15"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1"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15"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40" w:hRule="atLeast"/>
        </w:trPr>
        <w:tc>
          <w:tcPr>
            <w:tcW w:w="4886" w:type="dxa"/>
            <w:gridSpan w:val="4"/>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2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15"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40" w:hRule="atLeast"/>
        </w:trPr>
        <w:tc>
          <w:tcPr>
            <w:tcW w:w="993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r>
      <w:tr>
        <w:trPr>
          <w:trHeight w:val="340" w:hRule="atLeast"/>
        </w:trPr>
        <w:tc>
          <w:tcPr>
            <w:tcW w:w="4886"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5044"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40" w:hRule="atLeast"/>
        </w:trPr>
        <w:tc>
          <w:tcPr>
            <w:tcW w:w="4886"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5044"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0"/>
                <w:szCs w:val="20"/>
              </w:rPr>
              <w:t>*</w:t>
            </w:r>
            <w:r>
              <w:rPr>
                <w:rFonts w:cs="Arial Narrow" w:ascii="Arial Narrow" w:hAnsi="Arial Narrow"/>
                <w:sz w:val="20"/>
                <w:szCs w:val="20"/>
              </w:rPr>
              <w:t>Área útil total do empreendimento (m²):</w:t>
            </w:r>
          </w:p>
        </w:tc>
      </w:tr>
      <w:tr>
        <w:trPr>
          <w:trHeight w:val="340" w:hRule="atLeast"/>
        </w:trPr>
        <w:tc>
          <w:tcPr>
            <w:tcW w:w="993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0"/>
                <w:szCs w:val="20"/>
              </w:rPr>
              <w:t>*OBS.:</w:t>
            </w:r>
            <w:r>
              <w:rPr>
                <w:rFonts w:cs="Arial Narrow" w:ascii="Arial Narrow" w:hAnsi="Arial Narrow"/>
                <w:i/>
                <w:sz w:val="20"/>
                <w:szCs w:val="20"/>
              </w:rPr>
              <w:t xml:space="preserve"> A área útil total do empreendimento deve ser o somatório da área útil construída</w:t>
            </w:r>
            <w:r>
              <w:rPr>
                <w:rFonts w:cs="Arial Narrow" w:ascii="Arial Narrow" w:hAnsi="Arial Narrow"/>
                <w:sz w:val="20"/>
                <w:szCs w:val="20"/>
              </w:rPr>
              <w:t xml:space="preserve"> + </w:t>
            </w:r>
            <w:r>
              <w:rPr>
                <w:rFonts w:cs="Arial Narrow" w:ascii="Arial Narrow" w:hAnsi="Arial Narrow"/>
                <w:i/>
                <w:sz w:val="20"/>
                <w:szCs w:val="20"/>
              </w:rPr>
              <w:t>área útil ao ar livre.</w:t>
            </w:r>
          </w:p>
        </w:tc>
      </w:tr>
      <w:tr>
        <w:trPr>
          <w:trHeight w:val="340" w:hRule="atLeast"/>
        </w:trPr>
        <w:tc>
          <w:tcPr>
            <w:tcW w:w="2618"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Número de funcionários por área</w:t>
            </w:r>
          </w:p>
        </w:tc>
        <w:tc>
          <w:tcPr>
            <w:tcW w:w="1690"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Produção:</w:t>
            </w:r>
          </w:p>
        </w:tc>
        <w:tc>
          <w:tcPr>
            <w:tcW w:w="1995"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Administração:</w:t>
            </w:r>
          </w:p>
        </w:tc>
        <w:tc>
          <w:tcPr>
            <w:tcW w:w="1694"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Outros:</w:t>
            </w:r>
          </w:p>
        </w:tc>
        <w:tc>
          <w:tcPr>
            <w:tcW w:w="193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4.2 Localização do empreendimento:</w:t>
      </w:r>
    </w:p>
    <w:tbl>
      <w:tblPr>
        <w:tblW w:w="9789" w:type="dxa"/>
        <w:jc w:val="center"/>
        <w:tblInd w:w="0" w:type="dxa"/>
        <w:tblLayout w:type="fixed"/>
        <w:tblCellMar>
          <w:top w:w="0" w:type="dxa"/>
          <w:left w:w="33" w:type="dxa"/>
          <w:bottom w:w="0" w:type="dxa"/>
          <w:right w:w="108" w:type="dxa"/>
        </w:tblCellMar>
      </w:tblPr>
      <w:tblGrid>
        <w:gridCol w:w="6498"/>
        <w:gridCol w:w="3290"/>
      </w:tblGrid>
      <w:tr>
        <w:trPr>
          <w:trHeight w:val="495" w:hRule="atLeast"/>
          <w:cantSplit w:val="true"/>
        </w:trPr>
        <w:tc>
          <w:tcPr>
            <w:tcW w:w="6498"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0"/>
                <w:szCs w:val="20"/>
                <w:shd w:fill="auto" w:val="clear"/>
              </w:rPr>
              <w:t xml:space="preserve">Coordenadas </w:t>
            </w:r>
            <w:r>
              <w:rPr>
                <w:rFonts w:cs="Arial Narrow" w:ascii="Arial Narrow" w:hAnsi="Arial Narrow"/>
                <w:b/>
                <w:sz w:val="20"/>
                <w:szCs w:val="20"/>
                <w:shd w:fill="auto" w:val="clear"/>
              </w:rPr>
              <w:t>(UTM WGS-84/SIRGAS):</w:t>
            </w:r>
          </w:p>
          <w:p>
            <w:pPr>
              <w:pStyle w:val="Normal"/>
              <w:widowControl w:val="false"/>
              <w:rPr>
                <w:rFonts w:ascii="Arial Narrow" w:hAnsi="Arial Narrow" w:cs="Arial Narrow"/>
                <w:sz w:val="20"/>
                <w:szCs w:val="20"/>
                <w:shd w:fill="auto" w:val="clear"/>
              </w:rPr>
            </w:pPr>
            <w:r>
              <w:rPr>
                <w:rFonts w:cs="Arial Narrow" w:ascii="Arial Narrow" w:hAnsi="Arial Narrow"/>
                <w:sz w:val="20"/>
                <w:szCs w:val="20"/>
                <w:shd w:fill="auto" w:val="clear"/>
              </w:rPr>
            </w:r>
          </w:p>
        </w:tc>
        <w:tc>
          <w:tcPr>
            <w:tcW w:w="329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shd w:fill="auto" w:val="clear"/>
              </w:rPr>
            </w:pPr>
            <w:r>
              <w:rPr>
                <w:rFonts w:cs="Arial Narrow" w:ascii="Arial Narrow" w:hAnsi="Arial Narrow"/>
                <w:sz w:val="20"/>
                <w:szCs w:val="20"/>
                <w:shd w:fill="auto" w:val="clear"/>
              </w:rPr>
              <w:t>Fonte:</w:t>
            </w:r>
          </w:p>
          <w:p>
            <w:pPr>
              <w:pStyle w:val="Normal"/>
              <w:widowControl w:val="false"/>
              <w:rPr>
                <w:rFonts w:ascii="Arial Narrow" w:hAnsi="Arial Narrow" w:cs="Arial Narrow"/>
                <w:sz w:val="20"/>
                <w:szCs w:val="20"/>
                <w:shd w:fill="auto" w:val="clear"/>
              </w:rPr>
            </w:pPr>
            <w:r>
              <w:rPr>
                <w:rFonts w:cs="Arial Narrow" w:ascii="Arial Narrow" w:hAnsi="Arial Narrow"/>
                <w:sz w:val="20"/>
                <w:szCs w:val="20"/>
                <w:shd w:fill="auto" w:val="clear"/>
              </w:rPr>
            </w:r>
          </w:p>
        </w:tc>
      </w:tr>
      <w:tr>
        <w:trPr>
          <w:trHeight w:val="291" w:hRule="atLeast"/>
          <w:cantSplit w:val="true"/>
        </w:trPr>
        <w:tc>
          <w:tcPr>
            <w:tcW w:w="9788" w:type="dxa"/>
            <w:gridSpan w:val="2"/>
            <w:tcBorders>
              <w:top w:val="dotted" w:sz="4" w:space="0" w:color="000001"/>
              <w:left w:val="dotted" w:sz="4" w:space="0" w:color="000001"/>
              <w:bottom w:val="dotted" w:sz="4" w:space="0" w:color="000001"/>
              <w:right w:val="dotted" w:sz="4" w:space="0" w:color="000001"/>
            </w:tcBorders>
            <w:shd w:fill="FFFFFF" w:val="clear"/>
            <w:tcMar>
              <w:top w:w="55" w:type="dxa"/>
              <w:bottom w:w="55" w:type="dxa"/>
            </w:tcMar>
          </w:tcPr>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20"/>
                <w:szCs w:val="20"/>
                <w:u w:val="none"/>
              </w:rPr>
            </w:pPr>
            <w:r>
              <w:rPr>
                <w:rFonts w:cs="Arial Narrow" w:ascii="Arial Narrow" w:hAnsi="Arial Narrow"/>
                <w:b w:val="false"/>
                <w:bCs w:val="false"/>
                <w:i/>
                <w:iCs/>
                <w:sz w:val="20"/>
                <w:szCs w:val="20"/>
                <w:u w:val="none"/>
              </w:rPr>
              <w:t>Obs.: O croqui abaixo poderá ser substituído por imagem do Google Earth</w:t>
            </w:r>
          </w:p>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suppressAutoHyphens w:val="false"/>
              <w:jc w:val="center"/>
              <w:textAlignment w:val="auto"/>
              <w:rPr>
                <w:rFonts w:ascii="Arial Narrow" w:hAnsi="Arial Narrow" w:cs="Arial Narrow"/>
                <w:b w:val="false"/>
                <w:b w:val="false"/>
                <w:bCs w:val="false"/>
                <w:i/>
                <w:i/>
                <w:iCs/>
                <w:sz w:val="20"/>
                <w:szCs w:val="20"/>
                <w:u w:val="none"/>
                <w:shd w:fill="auto" w:val="clear"/>
              </w:rPr>
            </w:pPr>
            <w:r>
              <w:rPr/>
              <w:drawing>
                <wp:inline distT="0" distB="0" distL="0" distR="0">
                  <wp:extent cx="3051175" cy="2235200"/>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339" t="-464" r="-339" b="-464"/>
                          <a:stretch>
                            <a:fillRect/>
                          </a:stretch>
                        </pic:blipFill>
                        <pic:spPr bwMode="auto">
                          <a:xfrm>
                            <a:off x="0" y="0"/>
                            <a:ext cx="3051175" cy="2235200"/>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5.1 Informe sobre a criação:</w:t>
      </w:r>
    </w:p>
    <w:tbl>
      <w:tblPr>
        <w:tblW w:w="9356" w:type="dxa"/>
        <w:jc w:val="left"/>
        <w:tblInd w:w="108" w:type="dxa"/>
        <w:tblLayout w:type="fixed"/>
        <w:tblCellMar>
          <w:top w:w="0" w:type="dxa"/>
          <w:left w:w="108" w:type="dxa"/>
          <w:bottom w:w="0" w:type="dxa"/>
          <w:right w:w="108" w:type="dxa"/>
        </w:tblCellMar>
      </w:tblPr>
      <w:tblGrid>
        <w:gridCol w:w="1816"/>
        <w:gridCol w:w="371"/>
        <w:gridCol w:w="2539"/>
        <w:gridCol w:w="394"/>
        <w:gridCol w:w="2250"/>
        <w:gridCol w:w="430"/>
        <w:gridCol w:w="1555"/>
      </w:tblGrid>
      <w:tr>
        <w:trPr>
          <w:cantSplit w:val="true"/>
        </w:trPr>
        <w:tc>
          <w:tcPr>
            <w:tcW w:w="9355" w:type="dxa"/>
            <w:gridSpan w:val="7"/>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Espécie:</w:t>
            </w:r>
          </w:p>
        </w:tc>
      </w:tr>
      <w:tr>
        <w:trPr>
          <w:cantSplit w:val="true"/>
        </w:trPr>
        <w:tc>
          <w:tcPr>
            <w:tcW w:w="1816"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Quanto ao sistema:</w:t>
            </w:r>
          </w:p>
        </w:tc>
        <w:tc>
          <w:tcPr>
            <w:tcW w:w="371"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2539"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Intensiva (animais em galpões)</w:t>
            </w:r>
          </w:p>
        </w:tc>
        <w:tc>
          <w:tcPr>
            <w:tcW w:w="39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225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Extensiva (ao ar livre)</w:t>
            </w:r>
          </w:p>
        </w:tc>
        <w:tc>
          <w:tcPr>
            <w:tcW w:w="430"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1555"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Semi confinada</w:t>
            </w:r>
          </w:p>
        </w:tc>
      </w:tr>
    </w:tbl>
    <w:p>
      <w:pPr>
        <w:pStyle w:val="Normal"/>
        <w:tabs>
          <w:tab w:val="clear" w:pos="709"/>
          <w:tab w:val="left" w:pos="-1014" w:leader="none"/>
          <w:tab w:val="left" w:pos="-720" w:leader="none"/>
        </w:tabs>
        <w:suppressAutoHyphens w:val="false"/>
        <w:spacing w:before="120" w:after="120"/>
        <w:jc w:val="both"/>
        <w:textAlignment w:val="auto"/>
        <w:rPr>
          <w:sz w:val="20"/>
          <w:szCs w:val="20"/>
        </w:rPr>
      </w:pPr>
      <w:r>
        <w:rPr>
          <w:sz w:val="20"/>
          <w:szCs w:val="20"/>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5.2 Categoria da criação</w:t>
      </w:r>
    </w:p>
    <w:tbl>
      <w:tblPr>
        <w:tblW w:w="9311" w:type="dxa"/>
        <w:jc w:val="left"/>
        <w:tblInd w:w="48" w:type="dxa"/>
        <w:tblLayout w:type="fixed"/>
        <w:tblCellMar>
          <w:top w:w="0" w:type="dxa"/>
          <w:left w:w="70" w:type="dxa"/>
          <w:bottom w:w="0" w:type="dxa"/>
          <w:right w:w="70" w:type="dxa"/>
        </w:tblCellMar>
      </w:tblPr>
      <w:tblGrid>
        <w:gridCol w:w="1318"/>
        <w:gridCol w:w="1232"/>
        <w:gridCol w:w="1360"/>
        <w:gridCol w:w="1350"/>
        <w:gridCol w:w="1350"/>
        <w:gridCol w:w="1350"/>
        <w:gridCol w:w="1350"/>
      </w:tblGrid>
      <w:tr>
        <w:trPr/>
        <w:tc>
          <w:tcPr>
            <w:tcW w:w="1318" w:type="dxa"/>
            <w:tcBorders>
              <w:top w:val="dotted" w:sz="4" w:space="0" w:color="000000"/>
              <w:left w:val="dotted" w:sz="4" w:space="0" w:color="000000"/>
              <w:bottom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Categorias</w:t>
            </w:r>
          </w:p>
        </w:tc>
        <w:tc>
          <w:tcPr>
            <w:tcW w:w="1232" w:type="dxa"/>
            <w:tcBorders>
              <w:top w:val="dotted" w:sz="4" w:space="0" w:color="000000"/>
              <w:left w:val="dotted" w:sz="4" w:space="0" w:color="000000"/>
              <w:bottom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Bovino de corte</w:t>
            </w:r>
          </w:p>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(Nº Cabeças)</w:t>
            </w:r>
          </w:p>
        </w:tc>
        <w:tc>
          <w:tcPr>
            <w:tcW w:w="1360" w:type="dxa"/>
            <w:tcBorders>
              <w:top w:val="dotted" w:sz="4" w:space="0" w:color="000000"/>
              <w:left w:val="dotted" w:sz="4" w:space="0" w:color="000000"/>
              <w:bottom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Bovino de Leite</w:t>
            </w:r>
          </w:p>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(Nº Matrizes)</w:t>
            </w:r>
          </w:p>
        </w:tc>
        <w:tc>
          <w:tcPr>
            <w:tcW w:w="1350" w:type="dxa"/>
            <w:tcBorders>
              <w:top w:val="dotted" w:sz="4" w:space="0" w:color="000000"/>
              <w:left w:val="dotted" w:sz="4" w:space="0" w:color="000000"/>
              <w:bottom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Ovinos</w:t>
            </w:r>
          </w:p>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(Nº Cabeças)</w:t>
            </w:r>
          </w:p>
        </w:tc>
        <w:tc>
          <w:tcPr>
            <w:tcW w:w="1350" w:type="dxa"/>
            <w:tcBorders>
              <w:top w:val="dotted" w:sz="4" w:space="0" w:color="000000"/>
              <w:left w:val="dotted" w:sz="4" w:space="0" w:color="000000"/>
              <w:bottom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Aves de corte ou postura</w:t>
            </w:r>
          </w:p>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(Nº Cabeças)</w:t>
            </w:r>
          </w:p>
        </w:tc>
        <w:tc>
          <w:tcPr>
            <w:tcW w:w="1350" w:type="dxa"/>
            <w:tcBorders>
              <w:top w:val="dotted" w:sz="4" w:space="0" w:color="000000"/>
              <w:left w:val="dotted" w:sz="4" w:space="0" w:color="000000"/>
              <w:bottom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Aves Matrizes</w:t>
            </w:r>
          </w:p>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(Nº Matrizes)</w:t>
            </w:r>
          </w:p>
        </w:tc>
        <w:tc>
          <w:tcPr>
            <w:tcW w:w="1350" w:type="dxa"/>
            <w:tcBorders>
              <w:top w:val="dotted" w:sz="4" w:space="0" w:color="000000"/>
              <w:left w:val="dotted" w:sz="4" w:space="0" w:color="000000"/>
              <w:bottom w:val="dotted" w:sz="4" w:space="0" w:color="000000"/>
              <w:right w:val="dotted" w:sz="4" w:space="0" w:color="000000"/>
            </w:tcBorders>
          </w:tcPr>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Outros animais:</w:t>
            </w:r>
          </w:p>
          <w:p>
            <w:pPr>
              <w:pStyle w:val="SubItem5Nivel2"/>
              <w:widowControl w:val="false"/>
              <w:jc w:val="center"/>
              <w:rPr>
                <w:rFonts w:ascii="Arial Narrow" w:hAnsi="Arial Narrow" w:cs="Arial Narrow"/>
                <w:sz w:val="20"/>
                <w:szCs w:val="20"/>
              </w:rPr>
            </w:pPr>
            <w:r>
              <w:rPr>
                <w:rFonts w:cs="Arial Narrow" w:ascii="Arial Narrow" w:hAnsi="Arial Narrow"/>
                <w:sz w:val="20"/>
                <w:szCs w:val="20"/>
              </w:rPr>
              <w:t>____________</w:t>
            </w:r>
          </w:p>
          <w:p>
            <w:pPr>
              <w:pStyle w:val="SubItem5Nivel2"/>
              <w:widowControl w:val="false"/>
              <w:spacing w:before="60" w:after="60"/>
              <w:jc w:val="center"/>
              <w:rPr>
                <w:rFonts w:ascii="Arial Narrow" w:hAnsi="Arial Narrow" w:cs="Arial Narrow"/>
                <w:sz w:val="20"/>
                <w:szCs w:val="20"/>
              </w:rPr>
            </w:pPr>
            <w:r>
              <w:rPr>
                <w:rFonts w:cs="Arial Narrow" w:ascii="Arial Narrow" w:hAnsi="Arial Narrow"/>
                <w:sz w:val="20"/>
                <w:szCs w:val="20"/>
              </w:rPr>
              <w:t>(nº de cabeças)</w:t>
            </w:r>
          </w:p>
        </w:tc>
      </w:tr>
      <w:tr>
        <w:trPr/>
        <w:tc>
          <w:tcPr>
            <w:tcW w:w="1318" w:type="dxa"/>
            <w:tcBorders>
              <w:left w:val="dotted" w:sz="4" w:space="0" w:color="000000"/>
              <w:bottom w:val="dotted" w:sz="4" w:space="0" w:color="000000"/>
            </w:tcBorders>
          </w:tcPr>
          <w:p>
            <w:pPr>
              <w:pStyle w:val="SubItem5Nivel2"/>
              <w:widowControl w:val="false"/>
              <w:spacing w:before="60" w:after="60"/>
              <w:rPr>
                <w:rFonts w:ascii="Arial Narrow" w:hAnsi="Arial Narrow" w:cs="Arial Narrow"/>
                <w:sz w:val="20"/>
                <w:szCs w:val="20"/>
              </w:rPr>
            </w:pPr>
            <w:r>
              <w:rPr>
                <w:rFonts w:cs="Arial Narrow" w:ascii="Arial Narrow" w:hAnsi="Arial Narrow"/>
                <w:sz w:val="20"/>
                <w:szCs w:val="20"/>
              </w:rPr>
              <w:t>Em operação</w:t>
            </w:r>
          </w:p>
        </w:tc>
        <w:tc>
          <w:tcPr>
            <w:tcW w:w="1232"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6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right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r>
      <w:tr>
        <w:trPr/>
        <w:tc>
          <w:tcPr>
            <w:tcW w:w="1318" w:type="dxa"/>
            <w:tcBorders>
              <w:left w:val="dotted" w:sz="4" w:space="0" w:color="000000"/>
              <w:bottom w:val="dotted" w:sz="4" w:space="0" w:color="000000"/>
            </w:tcBorders>
          </w:tcPr>
          <w:p>
            <w:pPr>
              <w:pStyle w:val="SubItem5Nivel2"/>
              <w:widowControl w:val="false"/>
              <w:spacing w:before="60" w:after="60"/>
              <w:rPr>
                <w:rFonts w:ascii="Arial Narrow" w:hAnsi="Arial Narrow" w:cs="Arial Narrow"/>
                <w:sz w:val="20"/>
                <w:szCs w:val="20"/>
              </w:rPr>
            </w:pPr>
            <w:r>
              <w:rPr>
                <w:rFonts w:cs="Arial Narrow" w:ascii="Arial Narrow" w:hAnsi="Arial Narrow"/>
                <w:sz w:val="20"/>
                <w:szCs w:val="20"/>
              </w:rPr>
              <w:t>A ser ampliada</w:t>
            </w:r>
          </w:p>
        </w:tc>
        <w:tc>
          <w:tcPr>
            <w:tcW w:w="1232"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6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right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r>
      <w:tr>
        <w:trPr>
          <w:trHeight w:val="345" w:hRule="atLeast"/>
        </w:trPr>
        <w:tc>
          <w:tcPr>
            <w:tcW w:w="1318" w:type="dxa"/>
            <w:tcBorders>
              <w:left w:val="dotted" w:sz="4" w:space="0" w:color="000000"/>
              <w:bottom w:val="dotted" w:sz="4" w:space="0" w:color="000000"/>
            </w:tcBorders>
          </w:tcPr>
          <w:p>
            <w:pPr>
              <w:pStyle w:val="SubItem5Nivel2"/>
              <w:widowControl w:val="false"/>
              <w:spacing w:before="60" w:after="60"/>
              <w:rPr>
                <w:rFonts w:ascii="Arial Narrow" w:hAnsi="Arial Narrow" w:cs="Arial Narrow"/>
                <w:b/>
                <w:b/>
                <w:bCs/>
                <w:sz w:val="20"/>
                <w:szCs w:val="20"/>
              </w:rPr>
            </w:pPr>
            <w:r>
              <w:rPr>
                <w:rFonts w:cs="Arial Narrow" w:ascii="Arial Narrow" w:hAnsi="Arial Narrow"/>
                <w:b/>
                <w:bCs/>
                <w:sz w:val="20"/>
                <w:szCs w:val="20"/>
              </w:rPr>
              <w:t>Total</w:t>
            </w:r>
          </w:p>
        </w:tc>
        <w:tc>
          <w:tcPr>
            <w:tcW w:w="1232"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6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c>
          <w:tcPr>
            <w:tcW w:w="1350" w:type="dxa"/>
            <w:tcBorders>
              <w:left w:val="dotted" w:sz="4" w:space="0" w:color="000000"/>
              <w:bottom w:val="dotted" w:sz="4" w:space="0" w:color="000000"/>
              <w:right w:val="dotted" w:sz="4" w:space="0" w:color="000000"/>
            </w:tcBorders>
          </w:tcPr>
          <w:p>
            <w:pPr>
              <w:pStyle w:val="SubItem5Nivel2"/>
              <w:widowControl w:val="false"/>
              <w:snapToGrid w:val="false"/>
              <w:spacing w:before="60" w:after="60"/>
              <w:rPr>
                <w:rFonts w:ascii="Arial Narrow" w:hAnsi="Arial Narrow" w:cs="Arial Narrow"/>
                <w:sz w:val="20"/>
                <w:szCs w:val="20"/>
              </w:rPr>
            </w:pPr>
            <w:r>
              <w:rPr>
                <w:rFonts w:cs="Arial Narrow" w:ascii="Arial Narrow" w:hAnsi="Arial Narrow"/>
                <w:sz w:val="20"/>
                <w:szCs w:val="20"/>
              </w:rPr>
            </w:r>
          </w:p>
        </w:tc>
      </w:tr>
      <w:tr>
        <w:trPr>
          <w:trHeight w:val="345" w:hRule="atLeast"/>
        </w:trPr>
        <w:tc>
          <w:tcPr>
            <w:tcW w:w="9310" w:type="dxa"/>
            <w:gridSpan w:val="7"/>
            <w:tcBorders>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Nos casos de criação ao ar livre indicar área por matriz:</w:t>
            </w:r>
          </w:p>
        </w:tc>
      </w:tr>
    </w:tbl>
    <w:p>
      <w:pPr>
        <w:pStyle w:val="Normal"/>
        <w:spacing w:before="60" w:after="60"/>
        <w:jc w:val="both"/>
        <w:textAlignment w:val="auto"/>
        <w:rPr>
          <w:sz w:val="20"/>
          <w:szCs w:val="20"/>
        </w:rPr>
      </w:pPr>
      <w:r>
        <w:rPr>
          <w:sz w:val="20"/>
          <w:szCs w:val="20"/>
        </w:rPr>
      </w:r>
    </w:p>
    <w:p>
      <w:pPr>
        <w:pStyle w:val="Normal"/>
        <w:spacing w:before="60" w:after="60"/>
        <w:jc w:val="both"/>
        <w:textAlignment w:val="auto"/>
        <w:rPr>
          <w:rFonts w:ascii="arial narrow" w:hAnsi="arial narrow" w:eastAsia="Arial" w:cs="arial narrow"/>
          <w:b/>
          <w:b/>
          <w:bCs/>
          <w:sz w:val="20"/>
          <w:szCs w:val="20"/>
          <w:lang w:eastAsia="zh-CN"/>
        </w:rPr>
      </w:pPr>
      <w:r>
        <w:rPr>
          <w:rFonts w:eastAsia="Arial" w:cs="arial narrow" w:ascii="arial narrow" w:hAnsi="arial narrow"/>
          <w:b/>
          <w:bCs/>
          <w:sz w:val="20"/>
          <w:szCs w:val="20"/>
          <w:lang w:eastAsia="zh-CN"/>
        </w:rPr>
        <w:t>5.3 Tipo de empreendedor:</w:t>
      </w:r>
    </w:p>
    <w:tbl>
      <w:tblPr>
        <w:tblW w:w="9356" w:type="dxa"/>
        <w:jc w:val="left"/>
        <w:tblInd w:w="108" w:type="dxa"/>
        <w:tblLayout w:type="fixed"/>
        <w:tblCellMar>
          <w:top w:w="0" w:type="dxa"/>
          <w:left w:w="108" w:type="dxa"/>
          <w:bottom w:w="0" w:type="dxa"/>
          <w:right w:w="108" w:type="dxa"/>
        </w:tblCellMar>
      </w:tblPr>
      <w:tblGrid>
        <w:gridCol w:w="496"/>
        <w:gridCol w:w="2764"/>
        <w:gridCol w:w="426"/>
        <w:gridCol w:w="2551"/>
        <w:gridCol w:w="426"/>
        <w:gridCol w:w="2692"/>
      </w:tblGrid>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276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Produtor individual</w:t>
            </w:r>
          </w:p>
        </w:tc>
        <w:tc>
          <w:tcPr>
            <w:tcW w:w="426"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napToGrid w:val="false"/>
              <w:spacing w:before="40" w:after="40"/>
              <w:jc w:val="both"/>
              <w:rPr>
                <w:rFonts w:ascii="Arial Narrow" w:hAnsi="Arial Narrow" w:cs="Arial Narrow"/>
                <w:b/>
                <w:b/>
                <w:sz w:val="20"/>
                <w:szCs w:val="20"/>
              </w:rPr>
            </w:pPr>
            <w:r>
              <w:rPr>
                <w:rFonts w:cs="Arial Narrow" w:ascii="Arial Narrow" w:hAnsi="Arial Narrow"/>
                <w:b/>
                <w:sz w:val="20"/>
                <w:szCs w:val="20"/>
              </w:rPr>
            </w:r>
          </w:p>
        </w:tc>
        <w:tc>
          <w:tcPr>
            <w:tcW w:w="2551"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rFonts w:ascii="Arial Narrow" w:hAnsi="Arial Narrow" w:cs="Arial Narrow"/>
                <w:sz w:val="20"/>
                <w:szCs w:val="20"/>
              </w:rPr>
            </w:pPr>
            <w:r>
              <w:rPr>
                <w:rFonts w:cs="Arial Narrow" w:ascii="Arial Narrow" w:hAnsi="Arial Narrow"/>
                <w:sz w:val="20"/>
                <w:szCs w:val="20"/>
              </w:rPr>
              <w:t>Condomínio/ Associação</w:t>
            </w:r>
          </w:p>
        </w:tc>
        <w:tc>
          <w:tcPr>
            <w:tcW w:w="426"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napToGrid w:val="false"/>
              <w:spacing w:before="40" w:after="40"/>
              <w:jc w:val="both"/>
              <w:rPr>
                <w:rFonts w:ascii="Arial Narrow" w:hAnsi="Arial Narrow" w:cs="Arial Narrow"/>
                <w:b/>
                <w:b/>
                <w:sz w:val="20"/>
                <w:szCs w:val="20"/>
              </w:rPr>
            </w:pPr>
            <w:r>
              <w:rPr>
                <w:rFonts w:cs="Arial Narrow" w:ascii="Arial Narrow" w:hAnsi="Arial Narrow"/>
                <w:b/>
                <w:sz w:val="20"/>
                <w:szCs w:val="20"/>
              </w:rPr>
            </w:r>
          </w:p>
        </w:tc>
        <w:tc>
          <w:tcPr>
            <w:tcW w:w="2692"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rFonts w:ascii="Arial Narrow" w:hAnsi="Arial Narrow" w:cs="Arial Narrow"/>
                <w:sz w:val="20"/>
                <w:szCs w:val="20"/>
              </w:rPr>
            </w:pPr>
            <w:r>
              <w:rPr>
                <w:rFonts w:cs="Arial Narrow" w:ascii="Arial Narrow" w:hAnsi="Arial Narrow"/>
                <w:sz w:val="20"/>
                <w:szCs w:val="20"/>
              </w:rPr>
              <w:t>Empresa</w:t>
            </w:r>
          </w:p>
        </w:tc>
      </w:tr>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8859" w:type="dxa"/>
            <w:gridSpan w:val="5"/>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rFonts w:ascii="Arial Narrow" w:hAnsi="Arial Narrow" w:cs="Arial Narrow"/>
                <w:sz w:val="20"/>
                <w:szCs w:val="20"/>
              </w:rPr>
            </w:pPr>
            <w:r>
              <w:rPr>
                <w:rFonts w:cs="Arial Narrow" w:ascii="Arial Narrow" w:hAnsi="Arial Narrow"/>
                <w:sz w:val="20"/>
                <w:szCs w:val="20"/>
              </w:rPr>
              <w:t>Outros (especificar):</w:t>
            </w:r>
          </w:p>
        </w:tc>
      </w:tr>
    </w:tbl>
    <w:p>
      <w:pPr>
        <w:pStyle w:val="Normal"/>
        <w:spacing w:before="60" w:after="60"/>
        <w:jc w:val="both"/>
        <w:textAlignment w:val="auto"/>
        <w:rPr>
          <w:rFonts w:ascii="arial narrow" w:hAnsi="arial narrow" w:eastAsia="Arial" w:cs="arial narrow"/>
          <w:b/>
          <w:b/>
          <w:bCs/>
          <w:sz w:val="20"/>
          <w:szCs w:val="20"/>
          <w:lang w:eastAsia="zh-CN"/>
        </w:rPr>
      </w:pPr>
      <w:r>
        <w:rPr>
          <w:rFonts w:eastAsia="Arial" w:cs="arial narrow" w:ascii="arial narrow" w:hAnsi="arial narrow"/>
          <w:b/>
          <w:bCs/>
          <w:sz w:val="20"/>
          <w:szCs w:val="20"/>
          <w:lang w:eastAsia="zh-CN"/>
        </w:rPr>
      </w:r>
    </w:p>
    <w:p>
      <w:pPr>
        <w:pStyle w:val="Normal"/>
        <w:spacing w:before="60" w:after="60"/>
        <w:jc w:val="both"/>
        <w:textAlignment w:val="auto"/>
        <w:rPr>
          <w:rFonts w:ascii="arial narrow" w:hAnsi="arial narrow" w:eastAsia="Arial" w:cs="arial narrow"/>
          <w:b/>
          <w:b/>
          <w:bCs/>
          <w:sz w:val="20"/>
          <w:szCs w:val="20"/>
          <w:lang w:eastAsia="zh-CN"/>
        </w:rPr>
      </w:pPr>
      <w:r>
        <w:rPr>
          <w:rFonts w:eastAsia="Arial" w:cs="arial narrow" w:ascii="arial narrow" w:hAnsi="arial narrow"/>
          <w:b/>
          <w:bCs/>
          <w:sz w:val="20"/>
          <w:szCs w:val="20"/>
          <w:lang w:eastAsia="zh-CN"/>
        </w:rPr>
        <w:t>5.4 Outras atividades produtivas da propriedade:</w:t>
      </w:r>
    </w:p>
    <w:tbl>
      <w:tblPr>
        <w:tblW w:w="9356" w:type="dxa"/>
        <w:jc w:val="left"/>
        <w:tblInd w:w="108" w:type="dxa"/>
        <w:tblLayout w:type="fixed"/>
        <w:tblCellMar>
          <w:top w:w="0" w:type="dxa"/>
          <w:left w:w="108" w:type="dxa"/>
          <w:bottom w:w="0" w:type="dxa"/>
          <w:right w:w="108" w:type="dxa"/>
        </w:tblCellMar>
      </w:tblPr>
      <w:tblGrid>
        <w:gridCol w:w="496"/>
        <w:gridCol w:w="3899"/>
        <w:gridCol w:w="425"/>
        <w:gridCol w:w="4535"/>
      </w:tblGrid>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3899"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rPr>
            </w:pPr>
            <w:r>
              <w:rPr>
                <w:rFonts w:cs="Arial Narrow" w:ascii="Arial Narrow" w:hAnsi="Arial Narrow"/>
                <w:sz w:val="20"/>
              </w:rPr>
              <w:t>Suinocultura (cabeças):</w:t>
            </w:r>
          </w:p>
        </w:tc>
        <w:tc>
          <w:tcPr>
            <w:tcW w:w="42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napToGrid w:val="false"/>
              <w:spacing w:before="40" w:after="40"/>
              <w:jc w:val="both"/>
              <w:rPr>
                <w:rFonts w:ascii="Arial Narrow" w:hAnsi="Arial Narrow" w:cs="Arial Narrow"/>
                <w:b/>
                <w:b/>
                <w:sz w:val="20"/>
                <w:szCs w:val="20"/>
              </w:rPr>
            </w:pPr>
            <w:r>
              <w:rPr>
                <w:rFonts w:cs="Arial Narrow" w:ascii="Arial Narrow" w:hAnsi="Arial Narrow"/>
                <w:b/>
                <w:sz w:val="20"/>
                <w:szCs w:val="20"/>
              </w:rPr>
            </w:r>
          </w:p>
        </w:tc>
        <w:tc>
          <w:tcPr>
            <w:tcW w:w="453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rFonts w:ascii="Arial Narrow" w:hAnsi="Arial Narrow" w:cs="Arial Narrow"/>
                <w:sz w:val="20"/>
              </w:rPr>
            </w:pPr>
            <w:r>
              <w:rPr>
                <w:rFonts w:cs="Arial Narrow" w:ascii="Arial Narrow" w:hAnsi="Arial Narrow"/>
                <w:sz w:val="20"/>
              </w:rPr>
              <w:t>Avicultura (cabeças):</w:t>
            </w:r>
          </w:p>
        </w:tc>
      </w:tr>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3899"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rPr>
            </w:pPr>
            <w:r>
              <w:rPr>
                <w:rFonts w:cs="Arial Narrow" w:ascii="Arial Narrow" w:hAnsi="Arial Narrow"/>
                <w:sz w:val="20"/>
              </w:rPr>
              <w:t>Aquicultura (ha):</w:t>
            </w:r>
          </w:p>
        </w:tc>
        <w:tc>
          <w:tcPr>
            <w:tcW w:w="42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napToGrid w:val="false"/>
              <w:spacing w:before="40" w:after="40"/>
              <w:jc w:val="both"/>
              <w:rPr>
                <w:rFonts w:ascii="Arial Narrow" w:hAnsi="Arial Narrow" w:cs="Arial Narrow"/>
                <w:b/>
                <w:b/>
                <w:sz w:val="20"/>
                <w:szCs w:val="20"/>
              </w:rPr>
            </w:pPr>
            <w:r>
              <w:rPr>
                <w:rFonts w:cs="Arial Narrow" w:ascii="Arial Narrow" w:hAnsi="Arial Narrow"/>
                <w:b/>
                <w:sz w:val="20"/>
                <w:szCs w:val="20"/>
              </w:rPr>
            </w:r>
          </w:p>
        </w:tc>
        <w:tc>
          <w:tcPr>
            <w:tcW w:w="453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rFonts w:ascii="Arial Narrow" w:hAnsi="Arial Narrow" w:cs="Arial Narrow"/>
                <w:sz w:val="20"/>
              </w:rPr>
            </w:pPr>
            <w:r>
              <w:rPr>
                <w:rFonts w:cs="Arial Narrow" w:ascii="Arial Narrow" w:hAnsi="Arial Narrow"/>
                <w:sz w:val="20"/>
              </w:rPr>
              <w:t>Irrigação/Drenagem (ha):</w:t>
            </w:r>
          </w:p>
        </w:tc>
      </w:tr>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3899"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Agroindústrias (m²):</w:t>
            </w:r>
          </w:p>
        </w:tc>
        <w:tc>
          <w:tcPr>
            <w:tcW w:w="42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napToGrid w:val="false"/>
              <w:spacing w:before="40" w:after="40"/>
              <w:jc w:val="both"/>
              <w:rPr>
                <w:rFonts w:ascii="Arial Narrow" w:hAnsi="Arial Narrow" w:cs="Arial Narrow"/>
                <w:b/>
                <w:b/>
                <w:sz w:val="20"/>
                <w:szCs w:val="20"/>
              </w:rPr>
            </w:pPr>
            <w:r>
              <w:rPr>
                <w:rFonts w:cs="Arial Narrow" w:ascii="Arial Narrow" w:hAnsi="Arial Narrow"/>
                <w:b/>
                <w:sz w:val="20"/>
                <w:szCs w:val="20"/>
              </w:rPr>
            </w:r>
          </w:p>
        </w:tc>
        <w:tc>
          <w:tcPr>
            <w:tcW w:w="453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rFonts w:ascii="Arial Narrow" w:hAnsi="Arial Narrow" w:cs="Arial Narrow"/>
                <w:sz w:val="20"/>
                <w:szCs w:val="20"/>
              </w:rPr>
            </w:pPr>
            <w:r>
              <w:rPr>
                <w:rFonts w:cs="Arial Narrow" w:ascii="Arial Narrow" w:hAnsi="Arial Narrow"/>
                <w:sz w:val="20"/>
                <w:szCs w:val="20"/>
              </w:rPr>
              <w:t>Silos, secadores, armazéns, depósitos:</w:t>
            </w:r>
          </w:p>
        </w:tc>
      </w:tr>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8859"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pPr>
            <w:r>
              <w:rPr>
                <w:rFonts w:cs="Arial Narrow" w:ascii="Arial Narrow" w:hAnsi="Arial Narrow"/>
                <w:sz w:val="20"/>
                <w:szCs w:val="20"/>
              </w:rPr>
              <w:t xml:space="preserve">Introdução sp. Exóticas </w:t>
            </w:r>
            <w:r>
              <w:rPr>
                <w:rFonts w:cs="Arial Narrow" w:ascii="Arial Narrow" w:hAnsi="Arial Narrow"/>
                <w:sz w:val="20"/>
              </w:rPr>
              <w:t>(cabeças):</w:t>
            </w:r>
          </w:p>
        </w:tc>
      </w:tr>
      <w:tr>
        <w:trPr/>
        <w:tc>
          <w:tcPr>
            <w:tcW w:w="49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ind w:left="1168" w:right="0" w:hanging="0"/>
              <w:jc w:val="both"/>
              <w:rPr>
                <w:rFonts w:ascii="Arial Narrow" w:hAnsi="Arial Narrow" w:cs="Arial Narrow"/>
                <w:b/>
                <w:b/>
                <w:sz w:val="20"/>
                <w:szCs w:val="20"/>
              </w:rPr>
            </w:pPr>
            <w:r>
              <w:rPr>
                <w:rFonts w:cs="Arial Narrow" w:ascii="Arial Narrow" w:hAnsi="Arial Narrow"/>
                <w:b/>
                <w:sz w:val="20"/>
                <w:szCs w:val="20"/>
              </w:rPr>
            </w:r>
          </w:p>
        </w:tc>
        <w:tc>
          <w:tcPr>
            <w:tcW w:w="8859"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9"/>
                <w:tab w:val="left" w:pos="459" w:leader="none"/>
                <w:tab w:val="left" w:pos="1004" w:leader="none"/>
              </w:tabs>
              <w:spacing w:before="40" w:after="40"/>
              <w:jc w:val="both"/>
              <w:rPr/>
            </w:pPr>
            <w:r>
              <w:rPr>
                <w:rFonts w:cs="Arial Narrow" w:ascii="Arial Narrow" w:hAnsi="Arial Narrow"/>
                <w:sz w:val="20"/>
                <w:szCs w:val="20"/>
              </w:rPr>
              <w:t>Outros (especificar e quantificar)</w:t>
            </w:r>
            <w:r>
              <w:rPr>
                <w:rFonts w:cs="Arial Narrow" w:ascii="Arial Narrow" w:hAnsi="Arial Narrow"/>
                <w:sz w:val="20"/>
              </w:rPr>
              <w:t>:</w:t>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0"/>
          <w:szCs w:val="20"/>
        </w:rPr>
      </w:pPr>
      <w:r>
        <w:rPr>
          <w:rFonts w:cs="arial narrow" w:ascii="arial narrow" w:hAnsi="arial narrow"/>
          <w:b/>
          <w:sz w:val="20"/>
          <w:szCs w:val="20"/>
        </w:rPr>
        <w:t>5.5 Disponibilidade do solo para a aplicação dos resíduos, após a ampliação da atividade:</w:t>
      </w:r>
    </w:p>
    <w:tbl>
      <w:tblPr>
        <w:tblW w:w="9356" w:type="dxa"/>
        <w:jc w:val="left"/>
        <w:tblInd w:w="108" w:type="dxa"/>
        <w:tblLayout w:type="fixed"/>
        <w:tblCellMar>
          <w:top w:w="0" w:type="dxa"/>
          <w:left w:w="108" w:type="dxa"/>
          <w:bottom w:w="0" w:type="dxa"/>
          <w:right w:w="108" w:type="dxa"/>
        </w:tblCellMar>
      </w:tblPr>
      <w:tblGrid>
        <w:gridCol w:w="4536"/>
        <w:gridCol w:w="4819"/>
      </w:tblGrid>
      <w:tr>
        <w:trPr>
          <w:cantSplit w:val="true"/>
        </w:trPr>
        <w:tc>
          <w:tcPr>
            <w:tcW w:w="4536" w:type="dxa"/>
            <w:tcBorders>
              <w:top w:val="dotted" w:sz="4" w:space="0" w:color="000000"/>
              <w:left w:val="dotted" w:sz="4" w:space="0" w:color="000000"/>
              <w:bottom w:val="dotted" w:sz="4" w:space="0" w:color="000000"/>
              <w:right w:val="dotted" w:sz="4" w:space="0" w:color="000000"/>
            </w:tcBorders>
            <w:vAlign w:val="center"/>
          </w:tcPr>
          <w:p>
            <w:pPr>
              <w:pStyle w:val="ItensdeTopiconivel3"/>
              <w:widowControl w:val="false"/>
              <w:spacing w:before="40" w:after="40"/>
              <w:ind w:left="34" w:right="0" w:hanging="0"/>
              <w:jc w:val="left"/>
              <w:rPr>
                <w:rFonts w:ascii="Arial Narrow" w:hAnsi="Arial Narrow" w:cs="Arial Narrow"/>
                <w:sz w:val="20"/>
                <w:szCs w:val="20"/>
              </w:rPr>
            </w:pPr>
            <w:r>
              <w:rPr>
                <w:rFonts w:cs="Arial Narrow" w:ascii="Arial Narrow" w:hAnsi="Arial Narrow"/>
                <w:sz w:val="20"/>
                <w:szCs w:val="20"/>
              </w:rPr>
              <w:t>Área própria (ha):</w:t>
            </w:r>
          </w:p>
        </w:tc>
        <w:tc>
          <w:tcPr>
            <w:tcW w:w="4819" w:type="dxa"/>
            <w:tcBorders>
              <w:top w:val="dotted" w:sz="4" w:space="0" w:color="000000"/>
              <w:left w:val="dotted" w:sz="4" w:space="0" w:color="000000"/>
              <w:bottom w:val="dotted" w:sz="4" w:space="0" w:color="000000"/>
              <w:right w:val="dotted" w:sz="4" w:space="0" w:color="000000"/>
            </w:tcBorders>
            <w:vAlign w:val="center"/>
          </w:tcPr>
          <w:p>
            <w:pPr>
              <w:pStyle w:val="ItensdeTopiconivel3"/>
              <w:widowControl w:val="false"/>
              <w:spacing w:before="40" w:after="40"/>
              <w:ind w:left="34" w:right="0" w:hanging="0"/>
              <w:jc w:val="left"/>
              <w:rPr>
                <w:rFonts w:ascii="Arial Narrow" w:hAnsi="Arial Narrow" w:cs="Arial Narrow"/>
                <w:sz w:val="20"/>
                <w:szCs w:val="20"/>
              </w:rPr>
            </w:pPr>
            <w:r>
              <w:rPr>
                <w:rFonts w:cs="Arial Narrow" w:ascii="Arial Narrow" w:hAnsi="Arial Narrow"/>
                <w:sz w:val="20"/>
                <w:szCs w:val="20"/>
              </w:rPr>
              <w:t>Área em parceria (ha):</w:t>
            </w:r>
          </w:p>
        </w:tc>
      </w:tr>
      <w:tr>
        <w:trPr>
          <w:cantSplit w:val="true"/>
        </w:trPr>
        <w:tc>
          <w:tcPr>
            <w:tcW w:w="4536" w:type="dxa"/>
            <w:tcBorders>
              <w:top w:val="dotted" w:sz="4" w:space="0" w:color="000000"/>
              <w:left w:val="dotted" w:sz="4" w:space="0" w:color="000000"/>
              <w:bottom w:val="dotted" w:sz="4" w:space="0" w:color="000000"/>
              <w:right w:val="dotted" w:sz="4" w:space="0" w:color="000000"/>
            </w:tcBorders>
            <w:vAlign w:val="center"/>
          </w:tcPr>
          <w:p>
            <w:pPr>
              <w:pStyle w:val="ItensdeTopiconivel3"/>
              <w:widowControl w:val="false"/>
              <w:spacing w:before="40" w:after="40"/>
              <w:ind w:left="34" w:right="0" w:hanging="0"/>
              <w:jc w:val="left"/>
              <w:rPr>
                <w:rFonts w:ascii="Arial Narrow" w:hAnsi="Arial Narrow" w:cs="Arial Narrow"/>
                <w:sz w:val="20"/>
                <w:szCs w:val="20"/>
              </w:rPr>
            </w:pPr>
            <w:r>
              <w:rPr>
                <w:rFonts w:cs="Arial Narrow" w:ascii="Arial Narrow" w:hAnsi="Arial Narrow"/>
                <w:sz w:val="20"/>
                <w:szCs w:val="20"/>
              </w:rPr>
              <w:t>Área arrendada (ha):</w:t>
            </w:r>
          </w:p>
        </w:tc>
        <w:tc>
          <w:tcPr>
            <w:tcW w:w="4819" w:type="dxa"/>
            <w:tcBorders>
              <w:top w:val="dotted" w:sz="4" w:space="0" w:color="000000"/>
              <w:left w:val="dotted" w:sz="4" w:space="0" w:color="000000"/>
              <w:bottom w:val="dotted" w:sz="4" w:space="0" w:color="000000"/>
              <w:right w:val="dotted" w:sz="4" w:space="0" w:color="000000"/>
            </w:tcBorders>
            <w:vAlign w:val="center"/>
          </w:tcPr>
          <w:p>
            <w:pPr>
              <w:pStyle w:val="ItensdeTopiconivel3"/>
              <w:widowControl w:val="false"/>
              <w:spacing w:before="40" w:after="40"/>
              <w:ind w:left="34" w:right="0" w:hanging="0"/>
              <w:jc w:val="left"/>
              <w:rPr>
                <w:rFonts w:ascii="Arial Narrow" w:hAnsi="Arial Narrow" w:cs="Arial Narrow"/>
                <w:sz w:val="20"/>
                <w:szCs w:val="20"/>
              </w:rPr>
            </w:pPr>
            <w:r>
              <w:rPr>
                <w:rFonts w:cs="Arial Narrow" w:ascii="Arial Narrow" w:hAnsi="Arial Narrow"/>
                <w:sz w:val="20"/>
                <w:szCs w:val="20"/>
              </w:rPr>
              <w:t>Área em condomínio (ha):</w:t>
            </w:r>
          </w:p>
        </w:tc>
      </w:tr>
      <w:tr>
        <w:trPr>
          <w:cantSplit w:val="true"/>
        </w:trPr>
        <w:tc>
          <w:tcPr>
            <w:tcW w:w="9355" w:type="dxa"/>
            <w:gridSpan w:val="2"/>
            <w:tcBorders>
              <w:top w:val="dotted" w:sz="4" w:space="0" w:color="000000"/>
              <w:left w:val="dotted" w:sz="4" w:space="0" w:color="000000"/>
              <w:bottom w:val="dotted" w:sz="4" w:space="0" w:color="000000"/>
              <w:right w:val="dotted" w:sz="4" w:space="0" w:color="000000"/>
            </w:tcBorders>
            <w:vAlign w:val="center"/>
          </w:tcPr>
          <w:p>
            <w:pPr>
              <w:pStyle w:val="ItensdeTopiconivel3"/>
              <w:widowControl w:val="false"/>
              <w:spacing w:before="40" w:after="40"/>
              <w:ind w:left="34" w:right="0" w:hanging="0"/>
              <w:jc w:val="left"/>
              <w:rPr>
                <w:rFonts w:ascii="Arial Narrow" w:hAnsi="Arial Narrow" w:cs="Arial Narrow"/>
                <w:sz w:val="20"/>
                <w:szCs w:val="20"/>
              </w:rPr>
            </w:pPr>
            <w:r>
              <w:rPr>
                <w:rFonts w:cs="Arial Narrow" w:ascii="Arial Narrow" w:hAnsi="Arial Narrow"/>
                <w:sz w:val="20"/>
                <w:szCs w:val="20"/>
              </w:rPr>
              <w:t>Outras:</w:t>
            </w:r>
          </w:p>
        </w:tc>
      </w:tr>
      <w:tr>
        <w:trPr>
          <w:cantSplit w:val="true"/>
        </w:trPr>
        <w:tc>
          <w:tcPr>
            <w:tcW w:w="9355" w:type="dxa"/>
            <w:gridSpan w:val="2"/>
            <w:tcBorders>
              <w:top w:val="dotted" w:sz="4" w:space="0" w:color="000000"/>
              <w:left w:val="dotted" w:sz="4" w:space="0" w:color="000000"/>
              <w:bottom w:val="dotted" w:sz="4" w:space="0" w:color="000000"/>
              <w:right w:val="dotted" w:sz="4" w:space="0" w:color="000000"/>
            </w:tcBorders>
            <w:vAlign w:val="center"/>
          </w:tcPr>
          <w:p>
            <w:pPr>
              <w:pStyle w:val="ItensdeTopiconivel3"/>
              <w:widowControl w:val="false"/>
              <w:spacing w:before="40" w:after="40"/>
              <w:ind w:left="34" w:right="0" w:hanging="0"/>
              <w:jc w:val="left"/>
              <w:rPr>
                <w:rFonts w:ascii="Arial Narrow" w:hAnsi="Arial Narrow" w:cs="Arial Narrow"/>
                <w:sz w:val="20"/>
                <w:szCs w:val="20"/>
              </w:rPr>
            </w:pPr>
            <w:r>
              <w:rPr>
                <w:rFonts w:cs="Arial Narrow" w:ascii="Arial Narrow" w:hAnsi="Arial Narrow"/>
                <w:sz w:val="20"/>
                <w:szCs w:val="20"/>
              </w:rPr>
              <w:t>Área total da propriedade + terceiros (ha):</w:t>
            </w:r>
          </w:p>
        </w:tc>
      </w:tr>
    </w:tbl>
    <w:p>
      <w:pPr>
        <w:pStyle w:val="Normal"/>
        <w:tabs>
          <w:tab w:val="clear" w:pos="709"/>
          <w:tab w:val="left" w:pos="-1014" w:leader="none"/>
          <w:tab w:val="left" w:pos="-720" w:leader="none"/>
        </w:tabs>
        <w:suppressAutoHyphens w:val="false"/>
        <w:spacing w:before="240" w:after="120"/>
        <w:jc w:val="both"/>
        <w:textAlignment w:val="auto"/>
        <w:rPr/>
      </w:pPr>
      <w:r>
        <w:rPr>
          <w:rFonts w:cs="arial narrow" w:ascii="arial narrow" w:hAnsi="arial narrow"/>
          <w:b/>
          <w:sz w:val="20"/>
          <w:szCs w:val="20"/>
        </w:rPr>
        <w:t>5.6 I</w:t>
      </w:r>
      <w:r>
        <w:rPr>
          <w:rFonts w:cs="Arial Narrow" w:ascii="Arial Narrow" w:hAnsi="Arial Narrow"/>
          <w:b/>
          <w:sz w:val="20"/>
          <w:szCs w:val="20"/>
        </w:rPr>
        <w:t>nformações sobre aspectos locacionais da área de criação e de aplicação de resíduos:</w:t>
      </w:r>
    </w:p>
    <w:tbl>
      <w:tblPr>
        <w:tblW w:w="9356" w:type="dxa"/>
        <w:jc w:val="left"/>
        <w:tblInd w:w="70" w:type="dxa"/>
        <w:tblLayout w:type="fixed"/>
        <w:tblCellMar>
          <w:top w:w="0" w:type="dxa"/>
          <w:left w:w="70" w:type="dxa"/>
          <w:bottom w:w="0" w:type="dxa"/>
          <w:right w:w="70" w:type="dxa"/>
        </w:tblCellMar>
      </w:tblPr>
      <w:tblGrid>
        <w:gridCol w:w="3824"/>
        <w:gridCol w:w="2388"/>
        <w:gridCol w:w="3144"/>
      </w:tblGrid>
      <w:tr>
        <w:trPr/>
        <w:tc>
          <w:tcPr>
            <w:tcW w:w="3824" w:type="dxa"/>
            <w:tcBorders>
              <w:top w:val="dotted" w:sz="4" w:space="0" w:color="000000"/>
              <w:left w:val="dotted" w:sz="4" w:space="0" w:color="000000"/>
              <w:bottom w:val="dotted" w:sz="4" w:space="0" w:color="000000"/>
              <w:right w:val="dotted" w:sz="4" w:space="0" w:color="000000"/>
            </w:tcBorders>
            <w:shd w:fill="FFFFFF" w:val="clear"/>
            <w:vAlign w:val="center"/>
          </w:tcPr>
          <w:p>
            <w:pPr>
              <w:pStyle w:val="Normal"/>
              <w:widowControl w:val="false"/>
              <w:spacing w:before="40" w:after="40"/>
              <w:jc w:val="center"/>
              <w:rPr>
                <w:rFonts w:ascii="Arial Narrow" w:hAnsi="Arial Narrow" w:cs="Arial Narrow"/>
                <w:b/>
                <w:b/>
                <w:sz w:val="20"/>
                <w:szCs w:val="20"/>
              </w:rPr>
            </w:pPr>
            <w:r>
              <w:rPr>
                <w:rFonts w:cs="Arial Narrow" w:ascii="Arial Narrow" w:hAnsi="Arial Narrow"/>
                <w:b/>
                <w:sz w:val="20"/>
                <w:szCs w:val="20"/>
              </w:rPr>
              <w:t>DISTÂNCIAS (metros)</w:t>
            </w:r>
          </w:p>
        </w:tc>
        <w:tc>
          <w:tcPr>
            <w:tcW w:w="2388" w:type="dxa"/>
            <w:tcBorders>
              <w:top w:val="dotted" w:sz="4" w:space="0" w:color="000000"/>
              <w:left w:val="dotted" w:sz="4" w:space="0" w:color="000000"/>
              <w:bottom w:val="dotted" w:sz="4" w:space="0" w:color="000000"/>
              <w:right w:val="dotted" w:sz="4" w:space="0" w:color="000000"/>
            </w:tcBorders>
            <w:shd w:fill="FFFFFF" w:val="clear"/>
            <w:vAlign w:val="center"/>
          </w:tcPr>
          <w:p>
            <w:pPr>
              <w:pStyle w:val="Normal"/>
              <w:widowControl w:val="false"/>
              <w:spacing w:before="40" w:after="40"/>
              <w:jc w:val="center"/>
              <w:rPr>
                <w:rFonts w:ascii="Arial Narrow" w:hAnsi="Arial Narrow" w:cs="Arial Narrow"/>
                <w:b/>
                <w:b/>
                <w:sz w:val="20"/>
                <w:szCs w:val="20"/>
              </w:rPr>
            </w:pPr>
            <w:r>
              <w:rPr>
                <w:rFonts w:cs="Arial Narrow" w:ascii="Arial Narrow" w:hAnsi="Arial Narrow"/>
                <w:b/>
                <w:sz w:val="20"/>
                <w:szCs w:val="20"/>
              </w:rPr>
              <w:t>PROPOSTA</w:t>
            </w:r>
          </w:p>
        </w:tc>
        <w:tc>
          <w:tcPr>
            <w:tcW w:w="3144" w:type="dxa"/>
            <w:tcBorders>
              <w:top w:val="dotted" w:sz="4" w:space="0" w:color="000000"/>
              <w:left w:val="dotted" w:sz="4" w:space="0" w:color="000000"/>
              <w:bottom w:val="dotted" w:sz="4" w:space="0" w:color="000000"/>
              <w:right w:val="dotted" w:sz="4" w:space="0" w:color="000000"/>
            </w:tcBorders>
            <w:shd w:fill="FFFFFF" w:val="clear"/>
            <w:vAlign w:val="center"/>
          </w:tcPr>
          <w:p>
            <w:pPr>
              <w:pStyle w:val="Normal"/>
              <w:widowControl w:val="false"/>
              <w:spacing w:before="40" w:after="40"/>
              <w:jc w:val="center"/>
              <w:rPr>
                <w:rFonts w:ascii="Arial Narrow" w:hAnsi="Arial Narrow" w:cs="Arial Narrow"/>
                <w:b/>
                <w:b/>
                <w:sz w:val="20"/>
                <w:szCs w:val="20"/>
              </w:rPr>
            </w:pPr>
            <w:r>
              <w:rPr>
                <w:rFonts w:cs="Arial Narrow" w:ascii="Arial Narrow" w:hAnsi="Arial Narrow"/>
                <w:b/>
                <w:sz w:val="20"/>
                <w:szCs w:val="20"/>
              </w:rPr>
              <w:t>CRITÉRIO</w:t>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criação / recursos hídricos</w:t>
            </w:r>
          </w:p>
        </w:tc>
        <w:tc>
          <w:tcPr>
            <w:tcW w:w="2388"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criação / núcleos habitacionais</w:t>
            </w:r>
          </w:p>
        </w:tc>
        <w:tc>
          <w:tcPr>
            <w:tcW w:w="2388"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criação / habitações vizinhas</w:t>
            </w:r>
          </w:p>
        </w:tc>
        <w:tc>
          <w:tcPr>
            <w:tcW w:w="2388"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criação / estradas</w:t>
            </w:r>
          </w:p>
        </w:tc>
        <w:tc>
          <w:tcPr>
            <w:tcW w:w="2388"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aplicação /  recursos hídricos</w:t>
            </w:r>
          </w:p>
        </w:tc>
        <w:tc>
          <w:tcPr>
            <w:tcW w:w="2388"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aplicação / habitações vizinhas</w:t>
            </w:r>
          </w:p>
        </w:tc>
        <w:tc>
          <w:tcPr>
            <w:tcW w:w="2388" w:type="dxa"/>
            <w:tcBorders>
              <w:top w:val="dotted" w:sz="4" w:space="0" w:color="000000"/>
              <w:left w:val="dotted" w:sz="4" w:space="0" w:color="000000"/>
              <w:bottom w:val="dotted" w:sz="4" w:space="0" w:color="000000"/>
              <w:right w:val="dotted" w:sz="4" w:space="0" w:color="000000"/>
            </w:tcBorders>
          </w:tcPr>
          <w:p>
            <w:pPr>
              <w:pStyle w:val="Subtitulos"/>
              <w:widowControl w:val="false"/>
              <w:snapToGrid w:val="false"/>
              <w:spacing w:before="40" w:after="40"/>
              <w:outlineLvl w:val="9"/>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c>
          <w:tcPr>
            <w:tcW w:w="382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de aplicação / estradas</w:t>
            </w:r>
          </w:p>
        </w:tc>
        <w:tc>
          <w:tcPr>
            <w:tcW w:w="2388"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4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r>
      <w:tr>
        <w:trPr>
          <w:trHeight w:val="640" w:hRule="atLeast"/>
        </w:trPr>
        <w:tc>
          <w:tcPr>
            <w:tcW w:w="9356" w:type="dxa"/>
            <w:gridSpan w:val="3"/>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pPr>
              <w:pStyle w:val="Normal"/>
              <w:widowControl w:val="false"/>
              <w:spacing w:before="40" w:after="40"/>
              <w:ind w:left="34" w:right="0" w:hanging="0"/>
              <w:jc w:val="center"/>
              <w:rPr>
                <w:rFonts w:ascii="Arial Narrow" w:hAnsi="Arial Narrow" w:cs="Arial Narrow"/>
                <w:b/>
                <w:b/>
                <w:sz w:val="20"/>
                <w:szCs w:val="20"/>
              </w:rPr>
            </w:pPr>
            <w:r>
              <w:rPr>
                <w:rFonts w:cs="Arial Narrow" w:ascii="Arial Narrow" w:hAnsi="Arial Narrow"/>
                <w:b/>
                <w:sz w:val="20"/>
                <w:szCs w:val="20"/>
              </w:rPr>
              <w:t>OBS: no caso de aplicação em várias áreas, indicar em tabela anexa, as distâncias de mananciais d’água, habitações vizinhas e estradas.</w:t>
            </w:r>
          </w:p>
        </w:tc>
      </w:tr>
    </w:tbl>
    <w:p>
      <w:pPr>
        <w:pStyle w:val="Normal"/>
        <w:tabs>
          <w:tab w:val="clear" w:pos="709"/>
          <w:tab w:val="left" w:pos="-1014" w:leader="none"/>
          <w:tab w:val="left" w:pos="-720" w:leader="none"/>
        </w:tabs>
        <w:suppressAutoHyphens w:val="false"/>
        <w:spacing w:before="240" w:after="120"/>
        <w:jc w:val="both"/>
        <w:textAlignment w:val="auto"/>
        <w:rPr/>
      </w:pPr>
      <w:r>
        <w:rPr>
          <w:rFonts w:cs="arial narrow" w:ascii="arial narrow" w:hAnsi="arial narrow"/>
          <w:b/>
          <w:sz w:val="20"/>
          <w:szCs w:val="20"/>
        </w:rPr>
        <w:t xml:space="preserve">5.7 </w:t>
      </w:r>
      <w:r>
        <w:rPr>
          <w:rFonts w:cs="Arial Narrow" w:ascii="Arial Narrow" w:hAnsi="Arial Narrow"/>
          <w:b/>
          <w:sz w:val="20"/>
          <w:szCs w:val="20"/>
        </w:rPr>
        <w:t>Informações do sistema de tratamento e destino dos dejetos:</w:t>
      </w:r>
    </w:p>
    <w:tbl>
      <w:tblPr>
        <w:tblW w:w="9356" w:type="dxa"/>
        <w:jc w:val="left"/>
        <w:tblInd w:w="108" w:type="dxa"/>
        <w:tblLayout w:type="fixed"/>
        <w:tblCellMar>
          <w:top w:w="0" w:type="dxa"/>
          <w:left w:w="108" w:type="dxa"/>
          <w:bottom w:w="0" w:type="dxa"/>
          <w:right w:w="108" w:type="dxa"/>
        </w:tblCellMar>
      </w:tblPr>
      <w:tblGrid>
        <w:gridCol w:w="422"/>
        <w:gridCol w:w="3122"/>
        <w:gridCol w:w="2834"/>
        <w:gridCol w:w="2977"/>
      </w:tblGrid>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b/>
                <w:b/>
                <w:sz w:val="20"/>
                <w:szCs w:val="20"/>
              </w:rPr>
            </w:pPr>
            <w:r>
              <w:rPr>
                <w:rFonts w:cs="Arial Narrow" w:ascii="Arial Narrow" w:hAnsi="Arial Narrow"/>
                <w:b/>
                <w:sz w:val="20"/>
                <w:szCs w:val="20"/>
              </w:rPr>
              <w:t>Nº</w:t>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b/>
                <w:b/>
                <w:sz w:val="20"/>
                <w:szCs w:val="20"/>
              </w:rPr>
            </w:pPr>
            <w:r>
              <w:rPr>
                <w:rFonts w:cs="Arial Narrow" w:ascii="Arial Narrow" w:hAnsi="Arial Narrow"/>
                <w:b/>
                <w:sz w:val="20"/>
                <w:szCs w:val="20"/>
              </w:rPr>
              <w:t>Tipologia</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center"/>
              <w:rPr>
                <w:rFonts w:ascii="Arial Narrow" w:hAnsi="Arial Narrow" w:cs="Arial Narrow"/>
                <w:b/>
                <w:b/>
                <w:sz w:val="20"/>
                <w:szCs w:val="20"/>
              </w:rPr>
            </w:pPr>
            <w:r>
              <w:rPr>
                <w:rFonts w:cs="Arial Narrow" w:ascii="Arial Narrow" w:hAnsi="Arial Narrow"/>
                <w:b/>
                <w:sz w:val="20"/>
                <w:szCs w:val="20"/>
              </w:rPr>
              <w:t>Volume/área (m³/m²) de cada unidade</w:t>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center"/>
              <w:rPr>
                <w:rFonts w:ascii="Arial Narrow" w:hAnsi="Arial Narrow" w:cs="Arial Narrow"/>
                <w:b/>
                <w:b/>
                <w:sz w:val="20"/>
                <w:szCs w:val="20"/>
              </w:rPr>
            </w:pPr>
            <w:r>
              <w:rPr>
                <w:rFonts w:cs="Arial Narrow" w:ascii="Arial Narrow" w:hAnsi="Arial Narrow"/>
                <w:b/>
                <w:sz w:val="20"/>
                <w:szCs w:val="20"/>
              </w:rPr>
              <w:t>Volume/área (m³/m²) total do sistema</w:t>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Esterqueiras</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Biodigestor</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Compostagem de dejetos líquidos</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rPr>
                <w:rFonts w:ascii="Arial Narrow" w:hAnsi="Arial Narrow" w:cs="Arial Narrow"/>
                <w:sz w:val="20"/>
                <w:szCs w:val="20"/>
              </w:rPr>
            </w:pPr>
            <w:r>
              <w:rPr>
                <w:rFonts w:cs="Arial Narrow" w:ascii="Arial Narrow" w:hAnsi="Arial Narrow"/>
                <w:sz w:val="20"/>
                <w:szCs w:val="20"/>
              </w:rPr>
              <w:t>Tanque de homogenização</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Tanque de biofertilizante</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Pátio de compostagem</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312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Separador de sólidos</w:t>
            </w:r>
          </w:p>
        </w:tc>
        <w:tc>
          <w:tcPr>
            <w:tcW w:w="2834"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c>
          <w:tcPr>
            <w:tcW w:w="2977"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center"/>
              <w:rPr>
                <w:rFonts w:ascii="Arial Narrow" w:hAnsi="Arial Narrow" w:cs="Arial Narrow"/>
                <w:sz w:val="20"/>
                <w:szCs w:val="20"/>
              </w:rPr>
            </w:pPr>
            <w:r>
              <w:rPr>
                <w:rFonts w:cs="Arial Narrow" w:ascii="Arial Narrow" w:hAnsi="Arial Narrow"/>
                <w:sz w:val="20"/>
                <w:szCs w:val="20"/>
              </w:rPr>
            </w:r>
          </w:p>
        </w:tc>
      </w:tr>
      <w:tr>
        <w:trPr>
          <w:cantSplit w:val="true"/>
        </w:trPr>
        <w:tc>
          <w:tcPr>
            <w:tcW w:w="422"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sz w:val="20"/>
                <w:szCs w:val="20"/>
              </w:rPr>
            </w:pPr>
            <w:r>
              <w:rPr>
                <w:rFonts w:cs="Arial Narrow" w:ascii="Arial Narrow" w:hAnsi="Arial Narrow"/>
                <w:sz w:val="20"/>
                <w:szCs w:val="20"/>
              </w:rPr>
            </w:r>
          </w:p>
        </w:tc>
        <w:tc>
          <w:tcPr>
            <w:tcW w:w="8933"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Outras:</w:t>
            </w:r>
          </w:p>
        </w:tc>
      </w:tr>
    </w:tbl>
    <w:p>
      <w:pPr>
        <w:pStyle w:val="Normal"/>
        <w:tabs>
          <w:tab w:val="clear" w:pos="709"/>
          <w:tab w:val="left" w:pos="-1014" w:leader="none"/>
          <w:tab w:val="left" w:pos="-720" w:leader="none"/>
        </w:tabs>
        <w:suppressAutoHyphens w:val="false"/>
        <w:spacing w:before="240" w:after="120"/>
        <w:jc w:val="both"/>
        <w:textAlignment w:val="auto"/>
        <w:rPr/>
      </w:pPr>
      <w:r>
        <w:rPr>
          <w:rFonts w:cs="arial narrow" w:ascii="arial narrow" w:hAnsi="arial narrow"/>
          <w:b/>
          <w:sz w:val="20"/>
          <w:szCs w:val="20"/>
        </w:rPr>
        <w:t xml:space="preserve">5.8 </w:t>
      </w:r>
      <w:r>
        <w:rPr>
          <w:rFonts w:cs="Arial Narrow" w:ascii="Arial Narrow" w:hAnsi="Arial Narrow"/>
          <w:b/>
          <w:sz w:val="20"/>
          <w:szCs w:val="20"/>
        </w:rPr>
        <w:t>Informar o destino de animais mortos e o dimensionamento das estruturas de tratamento:</w:t>
      </w:r>
    </w:p>
    <w:tbl>
      <w:tblPr>
        <w:tblW w:w="9356" w:type="dxa"/>
        <w:jc w:val="left"/>
        <w:tblInd w:w="108" w:type="dxa"/>
        <w:tblLayout w:type="fixed"/>
        <w:tblCellMar>
          <w:top w:w="0" w:type="dxa"/>
          <w:left w:w="108" w:type="dxa"/>
          <w:bottom w:w="0" w:type="dxa"/>
          <w:right w:w="108" w:type="dxa"/>
        </w:tblCellMar>
      </w:tblPr>
      <w:tblGrid>
        <w:gridCol w:w="9356"/>
      </w:tblGrid>
      <w:tr>
        <w:trPr>
          <w:cantSplit w:val="true"/>
        </w:trPr>
        <w:tc>
          <w:tcPr>
            <w:tcW w:w="9356" w:type="dxa"/>
            <w:tcBorders>
              <w:top w:val="dotted" w:sz="4" w:space="0" w:color="000000"/>
              <w:left w:val="dotted" w:sz="4" w:space="0" w:color="000000"/>
              <w:bottom w:val="dotted" w:sz="4" w:space="0" w:color="000000"/>
              <w:right w:val="dotted" w:sz="4" w:space="0" w:color="000000"/>
            </w:tcBorders>
          </w:tcPr>
          <w:p>
            <w:pPr>
              <w:pStyle w:val="Normal"/>
              <w:widowControl w:val="false"/>
              <w:snapToGrid w:val="false"/>
              <w:spacing w:before="40" w:after="40"/>
              <w:jc w:val="both"/>
              <w:rPr>
                <w:rFonts w:ascii="Arial Narrow" w:hAnsi="Arial Narrow" w:cs="Arial Narrow"/>
                <w:b/>
                <w:b/>
                <w:sz w:val="20"/>
                <w:szCs w:val="20"/>
              </w:rPr>
            </w:pPr>
            <w:r>
              <w:rPr>
                <w:rFonts w:cs="Arial Narrow" w:ascii="Arial Narrow" w:hAnsi="Arial Narrow"/>
                <w:b/>
                <w:sz w:val="20"/>
                <w:szCs w:val="20"/>
              </w:rPr>
            </w:r>
          </w:p>
          <w:p>
            <w:pPr>
              <w:pStyle w:val="Normal"/>
              <w:widowControl w:val="false"/>
              <w:spacing w:before="40" w:after="40"/>
              <w:jc w:val="both"/>
              <w:rPr>
                <w:rFonts w:ascii="Arial Narrow" w:hAnsi="Arial Narrow" w:cs="Arial Narrow"/>
                <w:b/>
                <w:b/>
                <w:sz w:val="20"/>
                <w:szCs w:val="20"/>
              </w:rPr>
            </w:pPr>
            <w:r>
              <w:rPr>
                <w:rFonts w:cs="Arial Narrow" w:ascii="Arial Narrow" w:hAnsi="Arial Narrow"/>
                <w:b/>
                <w:sz w:val="20"/>
                <w:szCs w:val="20"/>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 xml:space="preserve">6. Responsabilidade Técnica pelo manejo dos animais: </w:t>
      </w:r>
    </w:p>
    <w:tbl>
      <w:tblPr>
        <w:tblW w:w="9955" w:type="dxa"/>
        <w:jc w:val="center"/>
        <w:tblInd w:w="0" w:type="dxa"/>
        <w:tblLayout w:type="fixed"/>
        <w:tblCellMar>
          <w:top w:w="0" w:type="dxa"/>
          <w:left w:w="33" w:type="dxa"/>
          <w:bottom w:w="0" w:type="dxa"/>
          <w:right w:w="108" w:type="dxa"/>
        </w:tblCellMar>
      </w:tblPr>
      <w:tblGrid>
        <w:gridCol w:w="5906"/>
        <w:gridCol w:w="404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4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5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i w:val="false"/>
          <w:i w:val="false"/>
          <w:sz w:val="20"/>
          <w:szCs w:val="20"/>
          <w:shd w:fill="FFFF00" w:val="clear"/>
        </w:rPr>
      </w:pPr>
      <w:r>
        <w:rPr>
          <w:rFonts w:cs="arial narrow" w:ascii="arial narrow" w:hAnsi="arial narrow"/>
          <w:b/>
          <w:i w:val="false"/>
          <w:sz w:val="20"/>
          <w:szCs w:val="20"/>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w:t>
      </w:r>
      <w:r>
        <w:rPr>
          <w:rFonts w:cs="arial narrow" w:ascii="arial narrow" w:hAnsi="arial narrow"/>
          <w:b/>
          <w:i/>
          <w:color w:val="auto"/>
          <w:sz w:val="20"/>
          <w:szCs w:val="20"/>
          <w:u w:val="single"/>
        </w:rPr>
        <w:t>no prazo de 120 dias</w:t>
      </w:r>
      <w:r>
        <w:rPr>
          <w:rFonts w:cs="arial narrow" w:ascii="arial narrow" w:hAnsi="arial narrow"/>
          <w:b/>
          <w:i/>
          <w:color w:val="auto"/>
          <w:sz w:val="20"/>
          <w:szCs w:val="20"/>
        </w:rPr>
        <w:t>, a contar de sua solicitação pela SEMAPE, implicará no encerramento automático do processo.</w:t>
      </w:r>
    </w:p>
    <w:p>
      <w:pPr>
        <w:pStyle w:val="TextoParagrafo"/>
        <w:ind w:left="0" w:right="0" w:hanging="0"/>
        <w:jc w:val="center"/>
        <w:rPr>
          <w:rFonts w:ascii="arial narrow" w:hAnsi="arial narrow" w:cs="arial narrow"/>
          <w:sz w:val="20"/>
          <w:szCs w:val="20"/>
        </w:rPr>
      </w:pPr>
      <w:r>
        <w:rPr>
          <w:rFonts w:cs="arial narrow" w:ascii="arial narrow" w:hAnsi="arial narrow"/>
          <w:sz w:val="20"/>
          <w:szCs w:val="20"/>
        </w:rPr>
      </w:r>
    </w:p>
    <w:p>
      <w:pPr>
        <w:pStyle w:val="TextoParagrafo"/>
        <w:ind w:left="0" w:right="0" w:hanging="0"/>
        <w:jc w:val="center"/>
        <w:rPr>
          <w:rFonts w:ascii="arial narrow" w:hAnsi="arial narrow" w:cs="arial narrow"/>
          <w:sz w:val="20"/>
          <w:szCs w:val="20"/>
        </w:rPr>
      </w:pPr>
      <w:r>
        <w:rPr>
          <w:rFonts w:cs="arial narrow" w:ascii="arial narrow" w:hAnsi="arial narrow"/>
          <w:sz w:val="20"/>
          <w:szCs w:val="20"/>
        </w:rPr>
      </w:r>
    </w:p>
    <w:p>
      <w:pPr>
        <w:pStyle w:val="TextoParagrafo"/>
        <w:ind w:left="0" w:right="0" w:hanging="0"/>
        <w:jc w:val="right"/>
        <w:rPr>
          <w:rFonts w:ascii="arial narrow" w:hAnsi="arial narrow" w:cs="arial narrow"/>
          <w:sz w:val="20"/>
          <w:szCs w:val="20"/>
        </w:rPr>
      </w:pPr>
      <w:r>
        <w:rPr>
          <w:rFonts w:cs="arial narrow" w:ascii="arial narrow" w:hAnsi="arial narrow"/>
          <w:sz w:val="20"/>
          <w:szCs w:val="20"/>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_______________________________________________</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Assinatura do responsável legal do empreendedor</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c>
          <w:tcPr>
            <w:tcW w:w="4922"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w:t>
            </w:r>
          </w:p>
          <w:p>
            <w:pPr>
              <w:pStyle w:val="Normal"/>
              <w:widowControl w:val="false"/>
              <w:jc w:val="center"/>
              <w:rPr>
                <w:rFonts w:ascii="arial narrow" w:hAnsi="arial narrow" w:cs="arial narrow"/>
                <w:sz w:val="20"/>
                <w:szCs w:val="20"/>
              </w:rPr>
            </w:pPr>
            <w:r>
              <w:rPr>
                <w:rFonts w:cs="arial narrow" w:ascii="arial narrow" w:hAnsi="arial narrow"/>
                <w:sz w:val="20"/>
                <w:szCs w:val="20"/>
              </w:rPr>
              <w:t>Assinatura do responsável técnico pelas informações</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r>
    </w:tbl>
    <w:p>
      <w:pPr>
        <w:pStyle w:val="Normal"/>
        <w:tabs>
          <w:tab w:val="clear" w:pos="709"/>
          <w:tab w:val="left" w:pos="-572" w:leader="none"/>
        </w:tabs>
        <w:spacing w:lineRule="auto" w:line="360"/>
        <w:jc w:val="center"/>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572" w:leader="none"/>
        </w:tabs>
        <w:spacing w:lineRule="auto" w:line="360"/>
        <w:jc w:val="center"/>
        <w:rPr>
          <w:rFonts w:ascii="arial narrow" w:hAnsi="arial narrow" w:cs="arial narrow"/>
          <w:b/>
          <w:b/>
          <w:sz w:val="20"/>
          <w:szCs w:val="20"/>
        </w:rPr>
      </w:pPr>
      <w:r>
        <w:rPr>
          <w:rFonts w:cs="arial narrow" w:ascii="arial narrow" w:hAnsi="arial narrow"/>
          <w:b/>
          <w:sz w:val="20"/>
          <w:szCs w:val="20"/>
        </w:rPr>
        <w:t>DOCUMENTAÇÃO MÍNIMA NECESSÁRIA A SER ANEXADA NA PRESENTE SOLICITAÇÃO</w:t>
      </w:r>
    </w:p>
    <w:p>
      <w:pPr>
        <w:pStyle w:val="Normal"/>
        <w:numPr>
          <w:ilvl w:val="0"/>
          <w:numId w:val="3"/>
        </w:numPr>
        <w:tabs>
          <w:tab w:val="clear" w:pos="709"/>
          <w:tab w:val="left" w:pos="-572" w:leader="none"/>
        </w:tabs>
        <w:spacing w:lineRule="auto" w:line="288"/>
        <w:jc w:val="both"/>
        <w:rPr/>
      </w:pPr>
      <w:r>
        <w:rPr>
          <w:rFonts w:cs="arial narrow" w:ascii="arial narrow" w:hAnsi="arial narrow"/>
          <w:sz w:val="20"/>
          <w:szCs w:val="20"/>
        </w:rPr>
        <w:t xml:space="preserve">A análise destes documentos </w:t>
      </w:r>
      <w:r>
        <w:rPr>
          <w:rFonts w:cs="arial narrow" w:ascii="arial narrow" w:hAnsi="arial narrow"/>
          <w:b/>
          <w:bCs/>
          <w:sz w:val="20"/>
          <w:szCs w:val="20"/>
        </w:rPr>
        <w:t>não exclui a possibilidade de exigência de complementações adicionais</w:t>
      </w:r>
      <w:r>
        <w:rPr>
          <w:rFonts w:cs="arial narrow" w:ascii="arial narrow" w:hAnsi="arial narrow"/>
          <w:sz w:val="20"/>
          <w:szCs w:val="20"/>
        </w:rPr>
        <w:t xml:space="preserve"> ao processo de licenciamento, sempre que a documentação mínima não seja satisfatória para garantir a segurança ambiental</w:t>
      </w:r>
    </w:p>
    <w:p>
      <w:pPr>
        <w:pStyle w:val="Normal"/>
        <w:numPr>
          <w:ilvl w:val="0"/>
          <w:numId w:val="3"/>
        </w:numPr>
        <w:tabs>
          <w:tab w:val="clear" w:pos="709"/>
          <w:tab w:val="left" w:pos="-572" w:leader="none"/>
        </w:tabs>
        <w:spacing w:lineRule="auto" w:line="288"/>
        <w:jc w:val="both"/>
        <w:rPr>
          <w:rFonts w:ascii="arial narrow" w:hAnsi="arial narrow" w:cs="arial narrow"/>
          <w:sz w:val="20"/>
          <w:szCs w:val="20"/>
        </w:rPr>
      </w:pPr>
      <w:r>
        <w:rPr>
          <w:rFonts w:cs="arial narrow" w:ascii="arial narrow" w:hAnsi="arial narrow"/>
          <w:sz w:val="20"/>
          <w:szCs w:val="20"/>
        </w:rPr>
        <w:t>Os estudos deverão vir acompanhados de Anotação de Responsabilidade Técnica – ART</w:t>
      </w:r>
    </w:p>
    <w:p>
      <w:pPr>
        <w:pStyle w:val="Normal"/>
        <w:numPr>
          <w:ilvl w:val="0"/>
          <w:numId w:val="3"/>
        </w:numPr>
        <w:tabs>
          <w:tab w:val="clear" w:pos="709"/>
          <w:tab w:val="left" w:pos="-572" w:leader="none"/>
        </w:tabs>
        <w:spacing w:lineRule="auto" w:line="288"/>
        <w:jc w:val="both"/>
        <w:rPr/>
      </w:pPr>
      <w:r>
        <w:rPr>
          <w:rFonts w:eastAsia="Times New Roman" w:cs="arial narrow" w:ascii="arial narrow" w:hAnsi="arial narrow"/>
          <w:b/>
          <w:color w:val="00000A"/>
          <w:kern w:val="2"/>
          <w:sz w:val="20"/>
          <w:szCs w:val="20"/>
          <w:lang w:val="pt-BR" w:eastAsia="pt-BR" w:bidi="ar-SA"/>
        </w:rPr>
        <w:t xml:space="preserve">Caso </w:t>
      </w:r>
      <w:r>
        <w:rPr>
          <w:rFonts w:eastAsia="Times New Roman" w:cs="arial narrow" w:ascii="arial narrow" w:hAnsi="arial narrow"/>
          <w:b/>
          <w:color w:val="00000A"/>
          <w:kern w:val="2"/>
          <w:sz w:val="20"/>
          <w:szCs w:val="20"/>
          <w:u w:val="single"/>
          <w:lang w:val="pt-BR" w:eastAsia="pt-BR" w:bidi="ar-SA"/>
        </w:rPr>
        <w:t>todos</w:t>
      </w:r>
      <w:r>
        <w:rPr>
          <w:rFonts w:cs="arial narrow" w:ascii="arial narrow" w:hAnsi="arial narrow"/>
          <w:b/>
          <w:sz w:val="20"/>
          <w:szCs w:val="20"/>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0"/>
          <w:szCs w:val="20"/>
        </w:rPr>
      </w:pPr>
      <w:r>
        <w:rPr>
          <w:rFonts w:cs="arial narrow" w:ascii="arial narrow" w:hAnsi="arial narrow"/>
          <w:b/>
          <w:sz w:val="20"/>
          <w:szCs w:val="20"/>
        </w:rPr>
      </w:r>
    </w:p>
    <w:p>
      <w:pPr>
        <w:pStyle w:val="Normal"/>
        <w:numPr>
          <w:ilvl w:val="0"/>
          <w:numId w:val="0"/>
        </w:numPr>
        <w:tabs>
          <w:tab w:val="clear" w:pos="709"/>
          <w:tab w:val="left" w:pos="-572" w:leader="none"/>
        </w:tabs>
        <w:spacing w:lineRule="auto" w:line="288"/>
        <w:ind w:left="360" w:right="0" w:hanging="0"/>
        <w:jc w:val="both"/>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572" w:leader="none"/>
        </w:tabs>
        <w:spacing w:lineRule="auto" w:line="360"/>
        <w:rPr>
          <w:rFonts w:ascii="arial narrow" w:hAnsi="arial narrow" w:cs="arial narrow"/>
          <w:b/>
          <w:b/>
          <w:bCs/>
          <w:sz w:val="20"/>
          <w:szCs w:val="20"/>
        </w:rPr>
      </w:pPr>
      <w:r>
        <w:rPr>
          <w:rFonts w:cs="arial narrow" w:ascii="arial narrow" w:hAnsi="arial narrow"/>
          <w:b/>
          <w:bCs/>
          <w:sz w:val="20"/>
          <w:szCs w:val="20"/>
        </w:rPr>
        <w:t>1. LICENÇA PRÉVIA (LP):</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1.1 Requerimento de abertura de processo administrativo assinado pelo responsável legal.</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1.2 Formulário para o licenciamento ambiental devidamente preenchido e assinado pelo responsável legal.</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1.3 CNPJ e contrato social para pessoa jurídica ou, CPF e bloco produtor rural (cópia da capa e de uma nota).</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 xml:space="preserve">1.4 Mapa, com base nas cartas do exército brasileiro, contendo: </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a) Direção dos ventos predominantes.</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b) Localização do terreno (com as dimensões do mesmo), em posição centralizada no mapa.</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1.5 Croqui contendo: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a) Demarcação, num raio de 1000 metros, do sistema viário (ruas, estradas, ferrovias, etc.), com indicação do acesso mais direto ao local do empreendimento; ocupação das áreas circunvizinhas, identificando o uso das mesmas (agricultura, pecuária, residencial, etc.); a rede hidrográfica (riachos, rios, etc) com denominação e ponto de captação de água para o empreendimento.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b) Em caso de semi-extensivo ou confinado, indicar a área construída (ou a construir) destinada à criação (incluindo estrumeiras / lagoas). Para sistema extensivo, informar quanto ao sistema de compostagem.</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c) A(s) área(s) destinada(s) à deposição de resíduos da criação.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d) Cobertura vegetal existente de acordo com termo de referência disponível no site ou junto a SEMAPE. Em caso de supressão, deve ser apresentado também o projeto manejo e de reposição florestal, com ART do responsável técnico.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 xml:space="preserve">1.6. Caso localizar-se dentro da Unidade de Conservação ou na Zona de Amortecimento, deverá requerer anuência do órgão responsável pela gestão da ARIE do Morro Ferrabaz. Modelo de requerimento disponível no site ou junto a SEMAPE. </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 xml:space="preserve">1.7. Anotação de Responsabilidade Técnica (ART) do responsável técnico, incluindo, na descrição, o manejo e deposição final dos dejetos e assessoria geral no que concerne às obrigações do empreendedor relativas ao cumprimento das licenças ambientais (podendo ser a mesma para as fases de LP, LI e LO). (OBS. Informamos que, para a aplicação no solo de dejetos oriundos da atividade, deverá ser verificado o porte de licenciamento de acordo com a Resolução CONSEMA nº 372/2018 e alterações antes do encaminhamento do licenciamento. </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1.8. Matrícula atualizada da área do empreendimento.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1.9. Apresentar o CAF-PRONAF (Cadastro Nacional da Agricultura Familiar - antes Declaração de Aptidão ao Programa Nacional de Fortalecimento da Agricultura Familiar (DAP), se for o caso.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1.10. Laudo Técnico para determinação de Área de Preservação Permanente (APP).</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1.11. Termo de Compromisso de terceiros assumindo a destinação final dos resíduos, para uso agrícola, em acordo com a legislação ambiental, informando endereço e área total disponível para este uso (quando for o caso de não dispor de área suficiente ou comercializar os resíduos).</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572" w:leader="none"/>
        </w:tabs>
        <w:spacing w:lineRule="auto" w:line="360"/>
        <w:rPr>
          <w:rFonts w:ascii="arial narrow" w:hAnsi="arial narrow" w:cs="arial narrow"/>
          <w:b/>
          <w:b/>
          <w:bCs/>
          <w:sz w:val="20"/>
          <w:szCs w:val="20"/>
        </w:rPr>
      </w:pPr>
      <w:r>
        <w:rPr>
          <w:rFonts w:cs="arial narrow" w:ascii="arial narrow" w:hAnsi="arial narrow"/>
          <w:b/>
          <w:bCs/>
          <w:sz w:val="20"/>
          <w:szCs w:val="20"/>
        </w:rPr>
        <w:t>2. LICENÇA DE INSTALAÇÃO (LI):</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Além dos documentos solicitados na LP emitida, deverá ser apresentado: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2.1 Requerimento de abertura de processo administrativo assinado pelo responsável legal.</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2.2 Formulário para o licenciamento ambiental devidamente preenchido e assinado pelo responsável legal.</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2.3 Layout da área contendo os prédios, das instalações e os locais de destinação de resíduos.</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2.4 O plano operacional para a retirada dos dejetos incluindo: tipo de destino final; periodicidade, frequência de retirada, áreas previstas para deposição, informando: nome(s) do(s) proprietário(s), classificação do(s) solo (s), tipo de cultura onde o resíduo será disposto. Incluir plantas baixas, cortes e cronograma da implantação das instalações. Fazer croqui de localização das vias de acesso, das distâncias das nascentes, açudes, banhados, cursos d’água, estradas, habitações e núcleos habitacionais vizinhos.</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2.5 No caso de aplicação de resíduos em área de terceiros, deverá apresentar cópia da matrícula, contrato de arrendamento ou declaração do proprietário. Em caso de aplicação em outro município, deverá apresentar anuência ou a licença do município.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 xml:space="preserve">2.6. Cópia da licença de aplicação de dejetos (efluentes) no solo, oriundos da atividade, ou do protocolo junto ao órgão ambiental competente, no caso de aplicação em outro município ou competência estadual, acompanhado da ART (anotação de responsabilidade técnica) de profissional responsável pelo processo de licenciamento, incluindo o manejo e deposição final dos dejetos e assessoria geral no que concerne às obrigações do empreendedor referentes ao cumprimento das licenças ambientais (podendo ser a mesma para as fases de LP, LI e LO). Em caso de compostagem, apresentar projeto por técnico responsável do processo a ser utilizado. </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2.7. Declaração que a área encontra-se sem alterações, acompanhada de memorial fotográfico comprobatório.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2.8. Em caso de supressão da vegetação nativa para implantação da atividade, anexar solicitação de manejo de vegetação, especificando as espécies e a quantidade, observando a Lei da Mata Atlântica quanto ao que pode ser suprimido.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572" w:leader="none"/>
        </w:tabs>
        <w:spacing w:lineRule="auto" w:line="360"/>
        <w:rPr>
          <w:rFonts w:ascii="arial narrow" w:hAnsi="arial narrow" w:cs="arial narrow"/>
          <w:b/>
          <w:b/>
          <w:bCs/>
          <w:sz w:val="20"/>
          <w:szCs w:val="20"/>
        </w:rPr>
      </w:pPr>
      <w:r>
        <w:rPr>
          <w:rFonts w:cs="arial narrow" w:ascii="arial narrow" w:hAnsi="arial narrow"/>
          <w:b/>
          <w:bCs/>
          <w:sz w:val="20"/>
          <w:szCs w:val="20"/>
        </w:rPr>
        <w:t>3- LICENÇA DE OPERAÇÃO (LO)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3.1 Requerimento de abertura de processo administrativo assinado pelo responsável legal.</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3.2 Formulário para o licenciamento ambiental devidamente preenchido e assinado pelo responsável legal.</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 xml:space="preserve">3.3 Documentação solicitada na Licença de Instalação (LI) emitida. </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 xml:space="preserve">3.4. Anotação de Responsabilidade Técnica (ART) do responsável técnico, incluindo, na descrição, o manejo e deposição final dos dejetos e assessoria geral no que concerne às obrigações do empreendedor relativas ao cumprimento das licenças ambientais (podendo ser a mesma para as fases de LP, LI e LO). (OBS. Informamos que, para a aplicação no solo de dejetos oriundos da atividade, deverá ser verificado o porte de licenciamento de acordo com a Resolução CONSEMA nº 372/2018 e alterações antes do encaminhamento do licenciamento. </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3.5. Apresentar o CAF-PRONAF (Cadastro Nacional da Agricultura Familiar - antes Declaração de Aptidão ao Programa Nacional de Fortalecimento da Agricultura Familiar (DAP)), se for o caso.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3.6. Termo de Compromisso de terceiros assumindo a destinação final dos resíduos, para uso agrícola, em acordo com a legislação ambiental, informando endereço e área total disponível para este uso (quando for o caso de não dispor de área suficiente ou comercializar os resíduos).</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3.7 Declaração quanto às possíveis alterações do projeto.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t>3.8 Em caso de supressão da vegetação nativa para implantação da atividade, anexar solicitação de manejo de vegetação, especificando as espécies e a quantidade, observando a Lei da Mata Atlântica quanto ao que pode ser suprimido.</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572" w:leader="none"/>
        </w:tabs>
        <w:spacing w:lineRule="auto" w:line="360"/>
        <w:rPr>
          <w:rFonts w:ascii="arial narrow" w:hAnsi="arial narrow" w:cs="arial narrow"/>
          <w:b/>
          <w:b/>
          <w:bCs/>
          <w:sz w:val="20"/>
          <w:szCs w:val="20"/>
        </w:rPr>
      </w:pPr>
      <w:r>
        <w:rPr>
          <w:rFonts w:cs="arial narrow" w:ascii="arial narrow" w:hAnsi="arial narrow"/>
          <w:b/>
          <w:bCs/>
          <w:sz w:val="20"/>
          <w:szCs w:val="20"/>
        </w:rPr>
        <w:t>4- REGULARIZAÇÃO DE LICENÇA DE OPERAÇÃO (LOR):</w:t>
      </w:r>
    </w:p>
    <w:p>
      <w:pPr>
        <w:pStyle w:val="Normal"/>
        <w:tabs>
          <w:tab w:val="clear" w:pos="709"/>
          <w:tab w:val="left" w:pos="-572" w:leader="none"/>
        </w:tabs>
        <w:spacing w:lineRule="auto" w:line="360"/>
        <w:rPr>
          <w:rFonts w:ascii="arial narrow" w:hAnsi="arial narrow" w:cs="arial narrow"/>
          <w:sz w:val="20"/>
          <w:szCs w:val="20"/>
        </w:rPr>
      </w:pPr>
      <w:r>
        <w:rPr>
          <w:rFonts w:cs="Arial Narrow" w:ascii="Arial Narrow" w:hAnsi="Arial Narrow"/>
          <w:i/>
          <w:sz w:val="20"/>
          <w:szCs w:val="20"/>
        </w:rPr>
        <w:t>4.1. Atender aos itens solicitados para os processos de LP, LI e LO.</w:t>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8">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356</TotalTime>
  <Application>LibreOffice/7.4.7.2$Linux_X86_64 LibreOffice_project/40$Build-2</Application>
  <AppVersion>15.0000</AppVersion>
  <Pages>7</Pages>
  <Words>2057</Words>
  <Characters>12119</Characters>
  <CharactersWithSpaces>13936</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2025-10-06T18:06:39Z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