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10078" w:type="dxa"/>
        <w:jc w:val="left"/>
        <w:tblInd w:w="-194" w:type="dxa"/>
        <w:tblLayout w:type="fixed"/>
        <w:tblCellMar>
          <w:top w:w="0" w:type="dxa"/>
          <w:left w:w="48" w:type="dxa"/>
          <w:bottom w:w="0" w:type="dxa"/>
          <w:right w:w="108" w:type="dxa"/>
        </w:tblCellMar>
      </w:tblPr>
      <w:tblGrid>
        <w:gridCol w:w="7372"/>
        <w:gridCol w:w="2705"/>
      </w:tblGrid>
      <w:tr>
        <w:trPr>
          <w:trHeight w:val="841" w:hRule="atLeast"/>
        </w:trPr>
        <w:tc>
          <w:tcPr>
            <w:tcW w:w="7372" w:type="dxa"/>
            <w:tcBorders>
              <w:top w:val="single" w:sz="4" w:space="0" w:color="00000A"/>
              <w:left w:val="single" w:sz="4" w:space="0" w:color="00000A"/>
              <w:bottom w:val="single" w:sz="4" w:space="0" w:color="00000A"/>
            </w:tcBorders>
            <w:shd w:fill="FFFFFF" w:val="clear"/>
          </w:tcPr>
          <w:p>
            <w:pPr>
              <w:pStyle w:val="Cabealho"/>
              <w:widowControl w:val="false"/>
              <w:snapToGrid w:val="false"/>
              <w:spacing w:lineRule="atLeast" w:line="255"/>
              <w:jc w:val="center"/>
              <w:rPr>
                <w:rFonts w:ascii="Arial Narrow" w:hAnsi="Arial Narrow" w:cs="Arial Narrow"/>
                <w:b/>
                <w:b/>
                <w:sz w:val="22"/>
                <w:szCs w:val="22"/>
              </w:rPr>
            </w:pPr>
            <w:r>
              <w:rPr>
                <w:rFonts w:cs="Arial Narrow" w:ascii="Arial Narrow" w:hAnsi="Arial Narrow"/>
              </w:rPr>
              <w:t>Termo de Referência para:</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INTERVENÇÃO DE BAIXO IMPACTO</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EM ÁREAS DE PRESERVAÇÃO PERMANENTE</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r>
          </w:p>
        </w:tc>
        <w:tc>
          <w:tcPr>
            <w:tcW w:w="2705"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spacing w:lineRule="atLeast" w:line="255"/>
              <w:jc w:val="center"/>
              <w:rPr>
                <w:b/>
                <w:b/>
                <w:bCs/>
              </w:rPr>
            </w:pPr>
            <w:r>
              <w:rPr>
                <w:rFonts w:cs="Arial Narrow" w:ascii="Arial Narrow" w:hAnsi="Arial Narrow"/>
                <w:b/>
                <w:bCs/>
                <w:sz w:val="16"/>
                <w:szCs w:val="16"/>
              </w:rPr>
              <w:t>Secretaria de Meio Ambiente e Preservação Ecológica - SEMAPE</w:t>
            </w:r>
          </w:p>
          <w:p>
            <w:pPr>
              <w:pStyle w:val="Cabealho"/>
              <w:widowControl w:val="false"/>
              <w:spacing w:lineRule="atLeast" w:line="255"/>
              <w:jc w:val="center"/>
              <w:rPr>
                <w:b/>
                <w:b/>
                <w:bCs/>
              </w:rPr>
            </w:pPr>
            <w:r>
              <w:rPr>
                <w:rFonts w:cs="Arial Narrow" w:ascii="Arial Narrow" w:hAnsi="Arial Narrow"/>
                <w:b/>
                <w:bCs/>
                <w:sz w:val="16"/>
                <w:szCs w:val="16"/>
              </w:rPr>
              <w:t xml:space="preserve">VERSÃO: </w:t>
            </w:r>
            <w:r>
              <w:rPr>
                <w:rFonts w:eastAsia="Times New Roman" w:cs="Arial Narrow" w:ascii="Arial Narrow" w:hAnsi="Arial Narrow"/>
                <w:b/>
                <w:bCs/>
                <w:color w:val="00000A"/>
                <w:kern w:val="2"/>
                <w:sz w:val="16"/>
                <w:szCs w:val="16"/>
                <w:lang w:val="pt-BR" w:eastAsia="pt-BR" w:bidi="ar-SA"/>
              </w:rPr>
              <w:t>2025-2</w:t>
            </w:r>
          </w:p>
        </w:tc>
      </w:tr>
    </w:tbl>
    <w:p>
      <w:pPr>
        <w:pStyle w:val="Normal"/>
        <w:tabs>
          <w:tab w:val="clear" w:pos="709"/>
          <w:tab w:val="left" w:pos="2127" w:leader="none"/>
        </w:tabs>
        <w:suppressAutoHyphens w:val="false"/>
        <w:snapToGrid w:val="false"/>
        <w:jc w:val="both"/>
        <w:textAlignment w:val="auto"/>
        <w:rPr>
          <w:rFonts w:ascii="Arial Narrow" w:hAnsi="Arial Narrow" w:cs="Arial Narrow"/>
          <w:b/>
          <w:b/>
          <w:sz w:val="10"/>
          <w:szCs w:val="10"/>
        </w:rPr>
      </w:pPr>
      <w:r>
        <w:rPr>
          <w:rFonts w:cs="Arial Narrow" w:ascii="Arial Narrow" w:hAnsi="Arial Narrow"/>
          <w:b/>
          <w:sz w:val="10"/>
          <w:szCs w:val="10"/>
        </w:rPr>
      </w:r>
    </w:p>
    <w:p>
      <w:pPr>
        <w:pStyle w:val="Normal"/>
        <w:tabs>
          <w:tab w:val="clear" w:pos="709"/>
          <w:tab w:val="left" w:pos="2127" w:leader="none"/>
        </w:tabs>
        <w:suppressAutoHyphens w:val="false"/>
        <w:snapToGrid w:val="false"/>
        <w:jc w:val="both"/>
        <w:textAlignment w:val="auto"/>
        <w:rPr/>
      </w:pPr>
      <w:r>
        <w:rPr>
          <w:rFonts w:cs="Arial Narrow" w:ascii="Arial Narrow" w:hAnsi="Arial Narrow"/>
          <w:b/>
          <w:sz w:val="24"/>
          <w:szCs w:val="24"/>
        </w:rPr>
        <w:t>O</w:t>
      </w:r>
      <w:r>
        <w:rPr>
          <w:rFonts w:cs="Arial narrow" w:ascii="Arial narrow" w:hAnsi="Arial narrow"/>
          <w:b/>
          <w:sz w:val="18"/>
          <w:szCs w:val="18"/>
        </w:rPr>
        <w:t>rientações gerais:</w:t>
      </w:r>
      <w:r>
        <w:rPr>
          <w:rFonts w:cs="Arial narrow" w:ascii="Arial narrow" w:hAnsi="Arial narrow"/>
          <w:b/>
          <w:color w:val="auto"/>
          <w:sz w:val="20"/>
          <w:szCs w:val="20"/>
        </w:rPr>
        <w:tab/>
      </w:r>
    </w:p>
    <w:p>
      <w:pPr>
        <w:pStyle w:val="Normal"/>
        <w:numPr>
          <w:ilvl w:val="0"/>
          <w:numId w:val="1"/>
        </w:numPr>
        <w:tabs>
          <w:tab w:val="clear" w:pos="709"/>
          <w:tab w:val="left" w:pos="284" w:leader="none"/>
        </w:tabs>
        <w:suppressAutoHyphens w:val="false"/>
        <w:ind w:left="0" w:right="0" w:hanging="0"/>
        <w:jc w:val="both"/>
        <w:textAlignment w:val="auto"/>
        <w:rPr>
          <w:sz w:val="20"/>
          <w:szCs w:val="20"/>
        </w:rPr>
      </w:pPr>
      <w:r>
        <w:rPr>
          <w:rFonts w:cs="Arial Narrow" w:ascii="Arial Narrow" w:hAnsi="Arial Narrow"/>
          <w:color w:val="auto"/>
          <w:sz w:val="20"/>
          <w:szCs w:val="20"/>
        </w:rPr>
        <w:t>A abertura de processo de licenciamento ambiental deve ser por meio do link:</w:t>
      </w:r>
    </w:p>
    <w:p>
      <w:pPr>
        <w:pStyle w:val="Normal"/>
        <w:numPr>
          <w:ilvl w:val="0"/>
          <w:numId w:val="1"/>
        </w:numPr>
        <w:tabs>
          <w:tab w:val="clear" w:pos="709"/>
          <w:tab w:val="left" w:pos="284" w:leader="none"/>
        </w:tabs>
        <w:suppressAutoHyphens w:val="false"/>
        <w:ind w:left="0" w:right="0" w:hanging="0"/>
        <w:jc w:val="both"/>
        <w:textAlignment w:val="auto"/>
        <w:rPr/>
      </w:pPr>
      <w:hyperlink r:id="rId2">
        <w:r>
          <w:rPr>
            <w:rStyle w:val="LinkdaInternet"/>
            <w:rFonts w:cs="Arial Narrow" w:ascii="Arial Narrow" w:hAnsi="Arial Narrow"/>
            <w:color w:val="auto"/>
            <w:sz w:val="20"/>
            <w:szCs w:val="20"/>
          </w:rPr>
          <w:t>http://meioambiente.sapiranga.rs.gov.br:3078/meioambiente/index.php?class=indexme&amp;cc=5463</w:t>
        </w:r>
      </w:hyperlink>
      <w:r>
        <w:rPr>
          <w:rFonts w:cs="Arial Narrow" w:ascii="Arial Narrow" w:hAnsi="Arial Narrow"/>
          <w:color w:val="auto"/>
          <w:sz w:val="20"/>
          <w:szCs w:val="20"/>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O presente documento tem por objetivo orientar o responsável legal e/ou o responsável técnico quanto às informações mínimas necessárias para solicitação Autorização Ambiental para intervenção de baixo impacto em Área de Preservação Permanente – APP, quando se tratar de atividade constante na Lei Federal n° 12651/2012 (inciso X, Art. 3º) e na Resolução CONSEMA n° 314/2016).</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0"/>
          <w:szCs w:val="20"/>
        </w:rPr>
        <w:t>Para o caso de não ser pertinente a informação solicitada em relação ao empreendimento, preencher com “</w:t>
      </w:r>
      <w:r>
        <w:rPr>
          <w:rFonts w:cs="Arial narrow" w:ascii="Arial narrow" w:hAnsi="Arial narrow"/>
          <w:b/>
          <w:color w:val="auto"/>
          <w:sz w:val="20"/>
          <w:szCs w:val="20"/>
        </w:rPr>
        <w:t>não se aplica</w:t>
      </w:r>
      <w:r>
        <w:rPr>
          <w:rFonts w:cs="Arial narrow" w:ascii="Arial narrow" w:hAnsi="Arial narrow"/>
          <w:color w:val="auto"/>
          <w:sz w:val="20"/>
          <w:szCs w:val="20"/>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20"/>
          <w:szCs w:val="20"/>
        </w:rPr>
        <w:t>Todos</w:t>
      </w:r>
      <w:r>
        <w:rPr>
          <w:rFonts w:cs="Arial narrow" w:ascii="Arial narrow" w:hAnsi="Arial narrow"/>
          <w:color w:val="auto"/>
          <w:sz w:val="20"/>
          <w:szCs w:val="20"/>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20"/>
          <w:szCs w:val="20"/>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0"/>
          <w:szCs w:val="20"/>
        </w:rPr>
        <w:t>Documentos a serem apresentados ao Poder Público devem possuir condições de aferição de sua legitimidade e validade, portanto, as assinaturas contidas em documentos e formulários devem ser no formato digital OU reconhecidas em cartórios O</w:t>
      </w:r>
      <w:r>
        <w:rPr>
          <w:rFonts w:eastAsia="Times New Roman" w:cs="Arial narrow" w:ascii="Arial narrow" w:hAnsi="Arial narrow"/>
          <w:color w:val="auto"/>
          <w:kern w:val="2"/>
          <w:sz w:val="20"/>
          <w:szCs w:val="20"/>
          <w:lang w:val="pt-BR" w:eastAsia="pt-BR" w:bidi="ar-SA"/>
        </w:rPr>
        <w:t>U</w:t>
      </w:r>
      <w:r>
        <w:rPr>
          <w:rFonts w:cs="Arial narrow" w:ascii="Arial narrow" w:hAnsi="Arial narrow"/>
          <w:color w:val="auto"/>
          <w:sz w:val="20"/>
          <w:szCs w:val="20"/>
        </w:rPr>
        <w:t xml:space="preserve">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20"/>
          <w:szCs w:val="20"/>
          <w:shd w:fill="auto" w:val="clear"/>
          <w:lang w:val="pt-BR" w:eastAsia="pt-BR" w:bidi="ar-SA"/>
        </w:rPr>
        <w:t xml:space="preserve">É </w:t>
      </w:r>
      <w:r>
        <w:rPr>
          <w:rFonts w:eastAsia="Times New Roman" w:cs="Arial narrow" w:ascii="Arial narrow" w:hAnsi="Arial narrow"/>
          <w:b/>
          <w:bCs/>
          <w:color w:val="000000"/>
          <w:kern w:val="2"/>
          <w:sz w:val="20"/>
          <w:szCs w:val="20"/>
          <w:shd w:fill="auto" w:val="clear"/>
          <w:lang w:val="pt-BR" w:eastAsia="pt-BR" w:bidi="ar-SA"/>
        </w:rPr>
        <w:t>obrigatório</w:t>
      </w:r>
      <w:r>
        <w:rPr>
          <w:rFonts w:eastAsia="Times New Roman" w:cs="Arial narrow" w:ascii="Arial narrow" w:hAnsi="Arial narrow"/>
          <w:color w:val="000000"/>
          <w:kern w:val="2"/>
          <w:sz w:val="20"/>
          <w:szCs w:val="20"/>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20"/>
          <w:szCs w:val="20"/>
          <w:shd w:fill="auto" w:val="clear"/>
          <w:lang w:val="pt-BR" w:eastAsia="pt-BR" w:bidi="ar-SA"/>
        </w:rPr>
        <w:t>empreendedor</w:t>
      </w:r>
      <w:r>
        <w:rPr>
          <w:rFonts w:eastAsia="Times New Roman" w:cs="Arial narrow" w:ascii="Arial narrow" w:hAnsi="Arial narrow"/>
          <w:color w:val="000000"/>
          <w:kern w:val="2"/>
          <w:sz w:val="20"/>
          <w:szCs w:val="20"/>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0"/>
          <w:szCs w:val="20"/>
          <w:shd w:fill="FFFFFF" w:val="clear"/>
          <w:lang w:val="pt-BR" w:eastAsia="pt-BR" w:bidi="ar-SA"/>
        </w:rPr>
      </w:pPr>
      <w:r>
        <w:rPr>
          <w:rFonts w:eastAsia="Times New Roman" w:cs="Arial narrow" w:ascii="Arial narrow" w:hAnsi="Arial narrow"/>
          <w:b/>
          <w:color w:val="000000"/>
          <w:kern w:val="2"/>
          <w:sz w:val="20"/>
          <w:szCs w:val="20"/>
          <w:shd w:fill="FFFFFF" w:val="clear"/>
          <w:lang w:val="pt-BR" w:eastAsia="pt-BR" w:bidi="ar-SA"/>
        </w:rPr>
        <w:t>Antes de preencher, confira se este formulário está atualizado na página da prefeitura municipal de Sapiranga.</w:t>
      </w:r>
    </w:p>
    <w:p>
      <w:pPr>
        <w:pStyle w:val="Normal"/>
        <w:spacing w:lineRule="auto" w:line="288"/>
        <w:jc w:val="both"/>
        <w:rPr>
          <w:rFonts w:ascii="Arial Narrow" w:hAnsi="Arial Narrow" w:cs="Arial Narrow"/>
          <w:b/>
          <w:b/>
        </w:rPr>
      </w:pPr>
      <w:r>
        <w:rPr>
          <w:rFonts w:cs="Arial Narrow" w:ascii="Arial Narrow" w:hAnsi="Arial Narrow"/>
          <w:b/>
        </w:rPr>
      </w:r>
    </w:p>
    <w:p>
      <w:pPr>
        <w:pStyle w:val="Normal"/>
        <w:suppressAutoHyphens w:val="false"/>
        <w:spacing w:lineRule="auto" w:line="240"/>
        <w:jc w:val="both"/>
        <w:textAlignment w:val="auto"/>
        <w:rPr/>
      </w:pPr>
      <w:r>
        <w:rPr>
          <w:rFonts w:eastAsia="Times New Roman" w:cs="Arial Narrow" w:ascii="Arial Narrow" w:hAnsi="Arial Narrow"/>
          <w:b/>
          <w:color w:val="00000A"/>
          <w:kern w:val="2"/>
          <w:sz w:val="22"/>
          <w:szCs w:val="22"/>
          <w:lang w:val="pt-BR" w:eastAsia="pt-BR" w:bidi="ar-SA"/>
        </w:rPr>
        <w:t>1 - IDENTIFICAÇÃO DO EM</w:t>
      </w:r>
      <w:r>
        <w:rPr>
          <w:rFonts w:cs="Arial Narrow" w:ascii="Arial Narrow" w:hAnsi="Arial Narrow"/>
          <w:b/>
          <w:sz w:val="22"/>
          <w:szCs w:val="22"/>
        </w:rPr>
        <w:t>PREENDEDOR</w:t>
      </w:r>
    </w:p>
    <w:tbl>
      <w:tblPr>
        <w:tblW w:w="9878" w:type="dxa"/>
        <w:jc w:val="center"/>
        <w:tblInd w:w="0" w:type="dxa"/>
        <w:tblLayout w:type="fixed"/>
        <w:tblCellMar>
          <w:top w:w="0" w:type="dxa"/>
          <w:left w:w="58" w:type="dxa"/>
          <w:bottom w:w="0" w:type="dxa"/>
          <w:right w:w="108" w:type="dxa"/>
        </w:tblCellMar>
      </w:tblPr>
      <w:tblGrid>
        <w:gridCol w:w="6983"/>
        <w:gridCol w:w="2894"/>
      </w:tblGrid>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Cidade:</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CEP:</w:t>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0" w:leader="none"/>
          <w:tab w:val="left" w:pos="284" w:leader="none"/>
        </w:tabs>
        <w:suppressAutoHyphens w:val="false"/>
        <w:spacing w:lineRule="auto" w:line="240" w:before="360" w:after="120"/>
        <w:jc w:val="both"/>
        <w:textAlignment w:val="auto"/>
        <w:rPr>
          <w:rFonts w:ascii="Arial Narrow" w:hAnsi="Arial Narrow" w:cs="Arial Narrow"/>
          <w:b/>
          <w:b/>
          <w:sz w:val="22"/>
          <w:szCs w:val="22"/>
        </w:rPr>
      </w:pPr>
      <w:r>
        <w:rPr>
          <w:rFonts w:cs="Arial Narrow" w:ascii="Arial Narrow" w:hAnsi="Arial Narrow"/>
          <w:b/>
          <w:sz w:val="22"/>
          <w:szCs w:val="22"/>
        </w:rPr>
        <w:t>2 - IDENTIFICAÇÃO DO EMPREENDIMENTO</w:t>
      </w:r>
    </w:p>
    <w:tbl>
      <w:tblPr>
        <w:tblW w:w="9878" w:type="dxa"/>
        <w:jc w:val="center"/>
        <w:tblInd w:w="0" w:type="dxa"/>
        <w:tblLayout w:type="fixed"/>
        <w:tblCellMar>
          <w:top w:w="0" w:type="dxa"/>
          <w:left w:w="58" w:type="dxa"/>
          <w:bottom w:w="0" w:type="dxa"/>
          <w:right w:w="108" w:type="dxa"/>
        </w:tblCellMar>
      </w:tblPr>
      <w:tblGrid>
        <w:gridCol w:w="6983"/>
        <w:gridCol w:w="2894"/>
      </w:tblGrid>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CPF/CNPJ:</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Cidade:</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698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89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Área total do terreno/gleba (ha):</w:t>
            </w:r>
          </w:p>
        </w:tc>
      </w:tr>
      <w:tr>
        <w:trPr>
          <w:trHeight w:val="457" w:hRule="atLeast"/>
        </w:trPr>
        <w:tc>
          <w:tcPr>
            <w:tcW w:w="987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pacing w:lineRule="auto" w:line="240"/>
              <w:ind w:left="0" w:right="-190" w:hanging="0"/>
              <w:textAlignment w:val="auto"/>
              <w:rPr>
                <w:rFonts w:ascii="Arial Narrow" w:hAnsi="Arial Narrow" w:cs="Arial Narrow"/>
                <w:sz w:val="20"/>
                <w:szCs w:val="20"/>
              </w:rPr>
            </w:pPr>
            <w:r>
              <w:rPr>
                <w:rFonts w:cs="Arial Narrow" w:ascii="Arial Narrow" w:hAnsi="Arial Narrow"/>
                <w:sz w:val="20"/>
                <w:szCs w:val="20"/>
              </w:rPr>
              <w:t>Matrícula da área (Registro de Imóveis de Sapiranga):</w:t>
            </w:r>
          </w:p>
        </w:tc>
      </w:tr>
    </w:tbl>
    <w:p>
      <w:pPr>
        <w:pStyle w:val="TextoParagrafo"/>
        <w:spacing w:lineRule="auto" w:line="240"/>
        <w:ind w:left="0" w:right="0" w:hanging="0"/>
        <w:rPr>
          <w:rFonts w:ascii="Arial Narrow" w:hAnsi="Arial Narrow" w:eastAsia="Times New Roman" w:cs="Arial Narrow"/>
          <w:b/>
          <w:b/>
          <w:i/>
          <w:i/>
          <w:color w:val="00000A"/>
          <w:kern w:val="2"/>
          <w:sz w:val="22"/>
          <w:szCs w:val="22"/>
          <w:lang w:val="pt-BR" w:eastAsia="pt-BR" w:bidi="ar-SA"/>
        </w:rPr>
      </w:pPr>
      <w:r>
        <w:rPr>
          <w:rFonts w:eastAsia="Times New Roman" w:cs="Arial Narrow" w:ascii="Arial Narrow" w:hAnsi="Arial Narrow"/>
          <w:b/>
          <w:i/>
          <w:color w:val="00000A"/>
          <w:kern w:val="2"/>
          <w:sz w:val="22"/>
          <w:szCs w:val="22"/>
          <w:lang w:val="pt-BR" w:eastAsia="pt-BR" w:bidi="ar-SA"/>
        </w:rPr>
      </w:r>
    </w:p>
    <w:p>
      <w:pPr>
        <w:pStyle w:val="TextoParagrafo"/>
        <w:spacing w:lineRule="auto" w:line="240"/>
        <w:ind w:left="0" w:right="0" w:hanging="0"/>
        <w:rPr>
          <w:rFonts w:ascii="Arial Narrow" w:hAnsi="Arial Narrow" w:eastAsia="Times New Roman" w:cs="Arial Narrow"/>
          <w:b/>
          <w:b/>
          <w:i/>
          <w:i/>
          <w:color w:val="00000A"/>
          <w:kern w:val="2"/>
          <w:sz w:val="22"/>
          <w:szCs w:val="22"/>
          <w:lang w:val="pt-BR" w:eastAsia="pt-BR" w:bidi="ar-SA"/>
        </w:rPr>
      </w:pPr>
      <w:r>
        <w:rPr>
          <w:rFonts w:eastAsia="Times New Roman" w:cs="Arial Narrow" w:ascii="Arial Narrow" w:hAnsi="Arial Narrow"/>
          <w:b/>
          <w:i/>
          <w:color w:val="00000A"/>
          <w:kern w:val="2"/>
          <w:sz w:val="22"/>
          <w:szCs w:val="22"/>
          <w:lang w:val="pt-BR" w:eastAsia="pt-BR" w:bidi="ar-SA"/>
        </w:rPr>
      </w:r>
    </w:p>
    <w:p>
      <w:pPr>
        <w:pStyle w:val="TextoParagrafo"/>
        <w:spacing w:lineRule="auto" w:line="240"/>
        <w:ind w:left="0" w:right="0" w:hanging="0"/>
        <w:rPr>
          <w:rFonts w:ascii="Arial Narrow" w:hAnsi="Arial Narrow" w:eastAsia="Times New Roman" w:cs="Arial Narrow"/>
          <w:b/>
          <w:b/>
          <w:i/>
          <w:i/>
          <w:color w:val="00000A"/>
          <w:kern w:val="2"/>
          <w:sz w:val="22"/>
          <w:szCs w:val="22"/>
          <w:lang w:val="pt-BR" w:eastAsia="pt-BR" w:bidi="ar-SA"/>
        </w:rPr>
      </w:pPr>
      <w:r>
        <w:rPr>
          <w:rFonts w:eastAsia="Times New Roman" w:cs="Arial Narrow" w:ascii="Arial Narrow" w:hAnsi="Arial Narrow"/>
          <w:b/>
          <w:i/>
          <w:color w:val="00000A"/>
          <w:kern w:val="2"/>
          <w:sz w:val="22"/>
          <w:szCs w:val="22"/>
          <w:lang w:val="pt-BR" w:eastAsia="pt-BR" w:bidi="ar-SA"/>
        </w:rPr>
      </w:r>
    </w:p>
    <w:p>
      <w:pPr>
        <w:pStyle w:val="TextoParagrafo"/>
        <w:spacing w:lineRule="auto" w:line="240"/>
        <w:ind w:left="0" w:right="0" w:hanging="0"/>
        <w:rPr>
          <w:rFonts w:ascii="Arial Narrow" w:hAnsi="Arial Narrow" w:eastAsia="Times New Roman" w:cs="Arial Narrow"/>
          <w:b/>
          <w:b/>
          <w:i/>
          <w:i/>
          <w:color w:val="00000A"/>
          <w:kern w:val="2"/>
          <w:sz w:val="22"/>
          <w:szCs w:val="22"/>
          <w:lang w:val="pt-BR" w:eastAsia="pt-BR" w:bidi="ar-SA"/>
        </w:rPr>
      </w:pPr>
      <w:r>
        <w:rPr>
          <w:rFonts w:eastAsia="Times New Roman" w:cs="Arial Narrow" w:ascii="Arial Narrow" w:hAnsi="Arial Narrow"/>
          <w:b/>
          <w:i/>
          <w:color w:val="00000A"/>
          <w:kern w:val="2"/>
          <w:sz w:val="22"/>
          <w:szCs w:val="22"/>
          <w:lang w:val="pt-BR" w:eastAsia="pt-BR" w:bidi="ar-SA"/>
        </w:rPr>
        <w:t>2.1 - Atividade pretendida:</w:t>
      </w:r>
    </w:p>
    <w:tbl>
      <w:tblPr>
        <w:tblW w:w="9705" w:type="dxa"/>
        <w:jc w:val="left"/>
        <w:tblInd w:w="55" w:type="dxa"/>
        <w:tblLayout w:type="fixed"/>
        <w:tblCellMar>
          <w:top w:w="55" w:type="dxa"/>
          <w:left w:w="55" w:type="dxa"/>
          <w:bottom w:w="55" w:type="dxa"/>
          <w:right w:w="55" w:type="dxa"/>
        </w:tblCellMar>
      </w:tblPr>
      <w:tblGrid>
        <w:gridCol w:w="8907"/>
        <w:gridCol w:w="797"/>
      </w:tblGrid>
      <w:tr>
        <w:trPr/>
        <w:tc>
          <w:tcPr>
            <w:tcW w:w="8907" w:type="dxa"/>
            <w:tcBorders>
              <w:top w:val="single" w:sz="2" w:space="0" w:color="000000"/>
              <w:left w:val="single" w:sz="2" w:space="0" w:color="000000"/>
              <w:bottom w:val="single" w:sz="2" w:space="0" w:color="000000"/>
            </w:tcBorders>
          </w:tcPr>
          <w:p>
            <w:pPr>
              <w:pStyle w:val="Contedodatabela"/>
              <w:widowControl w:val="false"/>
              <w:jc w:val="both"/>
              <w:rPr>
                <w:rFonts w:ascii="arial Narrow" w:hAnsi="arial Narrow" w:eastAsia="Arial Unicode MS" w:cs="arial Narrow"/>
                <w:b/>
                <w:b/>
                <w:bCs/>
                <w:color w:val="00000A"/>
                <w:kern w:val="2"/>
                <w:sz w:val="22"/>
                <w:szCs w:val="22"/>
                <w:lang w:val="pt-BR" w:eastAsia="zh-CN" w:bidi="hi-IN"/>
              </w:rPr>
            </w:pPr>
            <w:r>
              <w:rPr>
                <w:rFonts w:eastAsia="Arial Unicode MS" w:cs="arial Narrow" w:ascii="arial Narrow" w:hAnsi="arial Narrow"/>
                <w:b/>
                <w:bCs/>
                <w:color w:val="00000A"/>
                <w:kern w:val="2"/>
                <w:sz w:val="22"/>
                <w:szCs w:val="22"/>
                <w:lang w:val="pt-BR" w:eastAsia="zh-CN" w:bidi="hi-IN"/>
              </w:rPr>
              <w:t>Atividade</w:t>
            </w:r>
          </w:p>
        </w:tc>
        <w:tc>
          <w:tcPr>
            <w:tcW w:w="797" w:type="dxa"/>
            <w:tcBorders>
              <w:top w:val="single" w:sz="2" w:space="0" w:color="000000"/>
              <w:left w:val="single" w:sz="2" w:space="0" w:color="000000"/>
              <w:bottom w:val="single" w:sz="2" w:space="0" w:color="000000"/>
              <w:right w:val="single" w:sz="2" w:space="0" w:color="000000"/>
            </w:tcBorders>
          </w:tcPr>
          <w:p>
            <w:pPr>
              <w:pStyle w:val="Contedodatabela"/>
              <w:widowControl w:val="false"/>
              <w:rPr>
                <w:rFonts w:ascii="arial Narrow" w:hAnsi="arial Narrow" w:eastAsia="Arial Unicode MS" w:cs="arial Narrow"/>
                <w:b/>
                <w:b/>
                <w:bCs/>
                <w:color w:val="00000A"/>
                <w:kern w:val="2"/>
                <w:sz w:val="22"/>
                <w:szCs w:val="22"/>
                <w:lang w:val="pt-BR" w:eastAsia="zh-CN" w:bidi="hi-IN"/>
              </w:rPr>
            </w:pPr>
            <w:r>
              <w:rPr>
                <w:rFonts w:eastAsia="Arial Unicode MS" w:cs="arial Narrow" w:ascii="arial Narrow" w:hAnsi="arial Narrow"/>
                <w:b/>
                <w:bCs/>
                <w:color w:val="00000A"/>
                <w:kern w:val="2"/>
                <w:sz w:val="22"/>
                <w:szCs w:val="22"/>
                <w:lang w:val="pt-BR" w:eastAsia="zh-CN" w:bidi="hi-IN"/>
              </w:rPr>
              <w:t>Marcar</w:t>
            </w:r>
          </w:p>
          <w:p>
            <w:pPr>
              <w:pStyle w:val="Contedodatabela"/>
              <w:widowControl w:val="false"/>
              <w:rPr>
                <w:rFonts w:ascii="arial Narrow" w:hAnsi="arial Narrow" w:eastAsia="Arial Unicode MS" w:cs="arial Narrow"/>
                <w:b/>
                <w:b/>
                <w:bCs/>
                <w:color w:val="00000A"/>
                <w:kern w:val="2"/>
                <w:sz w:val="22"/>
                <w:szCs w:val="22"/>
                <w:lang w:val="pt-BR" w:eastAsia="zh-CN" w:bidi="hi-IN"/>
              </w:rPr>
            </w:pPr>
            <w:r>
              <w:rPr>
                <w:rFonts w:eastAsia="Arial Unicode MS" w:cs="arial Narrow" w:ascii="arial Narrow" w:hAnsi="arial Narrow"/>
                <w:b/>
                <w:bCs/>
                <w:color w:val="00000A"/>
                <w:kern w:val="2"/>
                <w:sz w:val="22"/>
                <w:szCs w:val="22"/>
                <w:lang w:val="pt-BR" w:eastAsia="zh-CN" w:bidi="hi-IN"/>
              </w:rPr>
              <w:t>com X</w:t>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implantação de pequenas vias de acesso interno e suas pontes e pontilhões, com largura máxima de 6 metros, para travessia de curso d’água para acesso de veículos</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implantação de estruturas para suporte de tubulações aéreas, esteiras ou equipamentos similares, no intuito de conectar dois pontos de um empreendimento ou de empreendimentos diversos que tenham interdependência e que estão separados por uma Área de Preservação Permanente</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perfuração de poços tubulares para captação de água subterrânea, desde que obtida a autorização prévia, a outorga do direito de uso da água ou a sua dispensa</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construção de estrutura física para captação de água das nascentes visando a proteção das nascentes e o atendimento das necessidades básicas das unidades familiares rurais</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construção ou instalação de medidores fixos de vazão com calhas, para monitoramento da quantidade da água para fins ambientais ou sanitários, conforme instrução técnica da secretaria estadual da saúde ou do órgão ambiental competente</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passagem do rodado de pivô de irrigação em uma faixa de até 1m de largura em vegetação herbácea campestre do Bioma Pampa e em vegetação secundária em estágio inicial de regeneração do Bioma Mata Atlântica, quando necessário para a volta completa do equipamento, sem que ocorra plantio da cultura irrigada na Área de Preservação Permanente</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atividade pastoril realizada de acordo com as características descritas no art. 4º da Resolução CONSEMA n° 360/2017</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abertura de pequenas vias de acesso interno e suas pontes e pontilhões, quando necessárias à travessia de um curso d’água, ao acesso de pessoas e animais para a obtenção de água ou à retirada de produtos oriundos das atividades de manejo agroflorestal sustentável</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implantação de instalações necessárias à captação e condução de água e efluentes tratados, desde que comprovada a outorga do direito de uso da água, quando couber</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implantação de trilhas para o desenvolvimento do ecoturismo</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construção de rampa de lançamento de barcos e pequeno ancoradouro</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construção de moradia de agricultores familiares, remanescentes de comunidades quilombolas e outras populações extrativistas e tradicionais em áreas rurais, onde o abastecimento de água se dê pelo esforço próprio dos moradores</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construção e manutenção de cercas na propriedade</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pesquisa científica relativa a recursos ambientais, respeitados outros requisitos previstos na legislação aplicável</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pPr>
            <w:r>
              <w:rPr>
                <w:rFonts w:eastAsia="arial Narrow" w:cs="arial Narrow" w:ascii="arial Narrow" w:hAnsi="arial Narrow"/>
                <w:sz w:val="22"/>
                <w:szCs w:val="22"/>
              </w:rPr>
              <w:t xml:space="preserve"> </w:t>
            </w:r>
            <w:r>
              <w:rPr>
                <w:rFonts w:cs="arial Narrow" w:ascii="arial Narrow" w:hAnsi="arial Narrow"/>
                <w:sz w:val="22"/>
                <w:szCs w:val="22"/>
              </w:rPr>
              <w:t>coleta de produtos não madeireiros para fins de subsistência e produção de mudas, como sementes, castanhas e frutos, respeitada a legislação específica de acesso a recursos genéticos</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plantio de espécies nativas produtoras de frutos, sementes, castanhas e outros produtos vegetais, desde que não implique supressão da vegetação existente nem prejudique a função ambiental da área</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r>
        <w:trPr/>
        <w:tc>
          <w:tcPr>
            <w:tcW w:w="8907" w:type="dxa"/>
            <w:tcBorders>
              <w:left w:val="single" w:sz="2" w:space="0" w:color="000000"/>
              <w:bottom w:val="single" w:sz="2"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exploração agroflorestal e manejo florestal sustentável, comunitário e familiar, incluindo a extração de produtos florestais não madeireiros, desde que não descaracterizem a cobertura vegetal nativa existente nem prejudiquem a função ambiental da área</w:t>
            </w:r>
          </w:p>
        </w:tc>
        <w:tc>
          <w:tcPr>
            <w:tcW w:w="797" w:type="dxa"/>
            <w:tcBorders>
              <w:left w:val="single" w:sz="2" w:space="0" w:color="000000"/>
              <w:bottom w:val="single" w:sz="2" w:space="0" w:color="000000"/>
              <w:right w:val="single" w:sz="2"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r>
          </w:p>
        </w:tc>
      </w:tr>
    </w:tbl>
    <w:p>
      <w:pPr>
        <w:pStyle w:val="Normal"/>
        <w:spacing w:lineRule="auto" w:line="288"/>
        <w:jc w:val="both"/>
        <w:rPr/>
      </w:pPr>
      <w:r>
        <w:rPr/>
      </w:r>
    </w:p>
    <w:p>
      <w:pPr>
        <w:pStyle w:val="Normal"/>
        <w:spacing w:lineRule="auto" w:line="288"/>
        <w:jc w:val="both"/>
        <w:rPr/>
      </w:pPr>
      <w:r>
        <w:rPr/>
      </w:r>
    </w:p>
    <w:p>
      <w:pPr>
        <w:pStyle w:val="Normal"/>
        <w:spacing w:lineRule="auto" w:line="288"/>
        <w:jc w:val="both"/>
        <w:rPr/>
      </w:pPr>
      <w:r>
        <w:rPr>
          <w:rFonts w:eastAsia="Arial Narrow" w:cs="Arial Narrow" w:ascii="Arial Narrow" w:hAnsi="Arial Narrow"/>
          <w:b/>
          <w:bCs/>
          <w:sz w:val="24"/>
          <w:szCs w:val="24"/>
        </w:rPr>
        <w:t xml:space="preserve"> </w:t>
      </w:r>
      <w:r>
        <w:rPr>
          <w:rFonts w:cs="Arial Narrow" w:ascii="Arial Narrow" w:hAnsi="Arial Narrow"/>
          <w:b/>
          <w:bCs/>
          <w:sz w:val="24"/>
          <w:szCs w:val="24"/>
        </w:rPr>
        <w:t>DOCUMENTAÇÃO MÍNIMA A SER  PROTOCOLADA:</w:t>
      </w:r>
    </w:p>
    <w:p>
      <w:pPr>
        <w:pStyle w:val="Normal"/>
        <w:numPr>
          <w:ilvl w:val="0"/>
          <w:numId w:val="2"/>
        </w:numPr>
        <w:tabs>
          <w:tab w:val="clear" w:pos="709"/>
          <w:tab w:val="left" w:pos="-572" w:leader="none"/>
        </w:tabs>
        <w:spacing w:lineRule="auto" w:line="288"/>
        <w:jc w:val="center"/>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2"/>
        </w:numPr>
        <w:tabs>
          <w:tab w:val="clear" w:pos="709"/>
          <w:tab w:val="left" w:pos="-572" w:leader="none"/>
        </w:tabs>
        <w:spacing w:lineRule="auto" w:line="288"/>
        <w:jc w:val="center"/>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spacing w:lineRule="auto" w:line="288"/>
        <w:jc w:val="center"/>
        <w:rPr/>
      </w:pPr>
      <w:r>
        <w:rPr>
          <w:rFonts w:eastAsia="Times New Roman" w:cs="Arial Narrow" w:ascii="Arial Narrow" w:hAnsi="Arial Narrow"/>
          <w:b/>
          <w:bCs/>
          <w:color w:val="00000A"/>
          <w:kern w:val="2"/>
          <w:sz w:val="21"/>
          <w:szCs w:val="21"/>
          <w:lang w:val="pt-BR" w:eastAsia="pt-BR" w:bidi="ar-SA"/>
        </w:rPr>
        <w:t xml:space="preserve">Caso </w:t>
      </w:r>
      <w:r>
        <w:rPr>
          <w:rFonts w:eastAsia="Times New Roman" w:cs="Arial Narrow" w:ascii="Arial Narrow" w:hAnsi="Arial Narrow"/>
          <w:b/>
          <w:bCs/>
          <w:color w:val="00000A"/>
          <w:kern w:val="2"/>
          <w:sz w:val="21"/>
          <w:szCs w:val="21"/>
          <w:u w:val="single"/>
          <w:lang w:val="pt-BR" w:eastAsia="pt-BR" w:bidi="ar-SA"/>
        </w:rPr>
        <w:t>todos</w:t>
      </w:r>
      <w:r>
        <w:rPr>
          <w:rFonts w:cs="Arial Narrow" w:ascii="Arial Narrow" w:hAnsi="Arial Narrow"/>
          <w:b/>
          <w:bCs/>
          <w:sz w:val="21"/>
          <w:szCs w:val="21"/>
        </w:rPr>
        <w:t xml:space="preserve"> documentos obrigatório não sejam apresentados, o processo será INDEFERIDO</w:t>
      </w:r>
    </w:p>
    <w:p>
      <w:pPr>
        <w:pStyle w:val="Normal"/>
        <w:spacing w:lineRule="auto" w:line="288"/>
        <w:jc w:val="both"/>
        <w:rPr/>
      </w:pPr>
      <w:r>
        <w:rPr/>
      </w:r>
    </w:p>
    <w:p>
      <w:pPr>
        <w:pStyle w:val="Normal"/>
        <w:spacing w:lineRule="auto" w:line="288"/>
        <w:jc w:val="both"/>
        <w:rPr>
          <w:rFonts w:ascii="Arial Narrow" w:hAnsi="Arial Narrow" w:cs="Arial Narrow"/>
          <w:b/>
          <w:b/>
        </w:rPr>
      </w:pPr>
      <w:r>
        <w:rPr>
          <w:rFonts w:cs="Arial Narrow" w:ascii="Arial Narrow" w:hAnsi="Arial Narrow"/>
          <w:b/>
        </w:rPr>
        <w:t>1 - DESCRIÇÃO DO EMPREENDIMENTO, contendo:</w:t>
      </w:r>
    </w:p>
    <w:p>
      <w:pPr>
        <w:pStyle w:val="Normal"/>
        <w:spacing w:lineRule="auto" w:line="288"/>
        <w:jc w:val="both"/>
        <w:rPr>
          <w:rFonts w:ascii="Arial Narrow" w:hAnsi="Arial Narrow" w:cs="Arial Narrow"/>
          <w:b w:val="false"/>
          <w:b w:val="false"/>
          <w:bCs w:val="false"/>
        </w:rPr>
      </w:pPr>
      <w:r>
        <w:rPr>
          <w:rFonts w:cs="Arial Narrow" w:ascii="Arial Narrow" w:hAnsi="Arial Narrow"/>
          <w:b w:val="false"/>
          <w:bCs w:val="false"/>
        </w:rPr>
        <w:t>1.1 -  Finalidade da obra, tendo em vista a população a ser beneficiada;</w:t>
      </w:r>
    </w:p>
    <w:p>
      <w:pPr>
        <w:pStyle w:val="Normal"/>
        <w:spacing w:lineRule="auto" w:line="288"/>
        <w:jc w:val="both"/>
        <w:rPr/>
      </w:pPr>
      <w:r>
        <w:rPr>
          <w:rFonts w:cs="Arial Narrow" w:ascii="Arial Narrow" w:hAnsi="Arial Narrow"/>
          <w:b w:val="false"/>
          <w:bCs w:val="false"/>
        </w:rPr>
        <w:t xml:space="preserve">1.2 - </w:t>
      </w:r>
      <w:r>
        <w:rPr>
          <w:rFonts w:cs="Arial Narrow" w:ascii="Arial Narrow" w:hAnsi="Arial Narrow"/>
          <w:b/>
          <w:bCs/>
        </w:rPr>
        <w:t>Comprovação da inexistência de alternativa técnica e locacional</w:t>
      </w:r>
      <w:r>
        <w:rPr>
          <w:rFonts w:cs="Arial Narrow" w:ascii="Arial Narrow" w:hAnsi="Arial Narrow"/>
          <w:b w:val="false"/>
          <w:bCs w:val="false"/>
        </w:rPr>
        <w:t xml:space="preserve"> </w:t>
      </w:r>
      <w:r>
        <w:rPr>
          <w:rFonts w:eastAsia="Times New Roman" w:cs="Arial Narrow" w:ascii="Arial Narrow" w:hAnsi="Arial Narrow"/>
          <w:b w:val="false"/>
          <w:bCs w:val="false"/>
          <w:color w:val="00000A"/>
          <w:kern w:val="2"/>
          <w:sz w:val="24"/>
          <w:szCs w:val="24"/>
          <w:lang w:val="pt-BR" w:eastAsia="pt-BR" w:bidi="ar-SA"/>
        </w:rPr>
        <w:t>aos projetos propostos</w:t>
      </w:r>
      <w:r>
        <w:rPr>
          <w:rFonts w:cs="Arial Narrow" w:ascii="Arial Narrow" w:hAnsi="Arial Narrow"/>
          <w:b w:val="false"/>
          <w:bCs w:val="false"/>
        </w:rPr>
        <w:t>;</w:t>
      </w:r>
    </w:p>
    <w:p>
      <w:pPr>
        <w:pStyle w:val="Normal"/>
        <w:spacing w:lineRule="auto" w:line="288"/>
        <w:jc w:val="both"/>
        <w:rPr>
          <w:rFonts w:ascii="Arial Narrow" w:hAnsi="Arial Narrow" w:cs="Arial Narrow"/>
          <w:b w:val="false"/>
          <w:b w:val="false"/>
          <w:bCs w:val="false"/>
        </w:rPr>
      </w:pPr>
      <w:r>
        <w:rPr>
          <w:rFonts w:cs="Arial Narrow" w:ascii="Arial Narrow" w:hAnsi="Arial Narrow"/>
          <w:b w:val="false"/>
          <w:bCs w:val="false"/>
        </w:rPr>
        <w:t>1.3 - Modalidade da construção (nova, substituição, ampliação, desativação, regularização, etc.);</w:t>
      </w:r>
    </w:p>
    <w:p>
      <w:pPr>
        <w:pStyle w:val="Normal"/>
        <w:spacing w:lineRule="auto" w:line="288"/>
        <w:jc w:val="both"/>
        <w:rPr>
          <w:rFonts w:ascii="Arial Narrow" w:hAnsi="Arial Narrow" w:cs="Arial Narrow"/>
          <w:b w:val="false"/>
          <w:b w:val="false"/>
          <w:bCs w:val="false"/>
          <w:color w:val="000000"/>
        </w:rPr>
      </w:pPr>
      <w:r>
        <w:rPr>
          <w:rFonts w:cs="Arial Narrow" w:ascii="Arial Narrow" w:hAnsi="Arial Narrow"/>
          <w:b w:val="false"/>
          <w:bCs w:val="false"/>
          <w:color w:val="000000"/>
        </w:rPr>
        <w:t>1.4 - Descrição da obra: sistema estrutural, materiais a serem utilizados, técnica de contenção de taludes e de contenção de processos erosivos;</w:t>
      </w:r>
    </w:p>
    <w:p>
      <w:pPr>
        <w:pStyle w:val="Normal"/>
        <w:spacing w:lineRule="auto" w:line="288"/>
        <w:jc w:val="both"/>
        <w:rPr>
          <w:rFonts w:ascii="Arial Narrow" w:hAnsi="Arial Narrow" w:cs="Arial Narrow"/>
          <w:b w:val="false"/>
          <w:b w:val="false"/>
          <w:bCs w:val="false"/>
        </w:rPr>
      </w:pPr>
      <w:r>
        <w:rPr>
          <w:rFonts w:cs="Arial Narrow" w:ascii="Arial Narrow" w:hAnsi="Arial Narrow"/>
          <w:b w:val="false"/>
          <w:bCs w:val="false"/>
        </w:rPr>
        <w:t>1.5 - Dimensionamento das estruturas a serem implantadas (largura, comprimento, altura);</w:t>
      </w:r>
    </w:p>
    <w:p>
      <w:pPr>
        <w:pStyle w:val="Normal"/>
        <w:spacing w:lineRule="auto" w:line="288"/>
        <w:jc w:val="both"/>
        <w:rPr>
          <w:rFonts w:ascii="Arial Narrow" w:hAnsi="Arial Narrow" w:cs="Arial Narrow"/>
          <w:b w:val="false"/>
          <w:b w:val="false"/>
          <w:bCs w:val="false"/>
        </w:rPr>
      </w:pPr>
      <w:r>
        <w:rPr>
          <w:rFonts w:cs="Arial Narrow" w:ascii="Arial Narrow" w:hAnsi="Arial Narrow"/>
          <w:b w:val="false"/>
          <w:bCs w:val="false"/>
        </w:rPr>
        <w:t>1.6 - Atividades previstas para o canteiro de obras (escavações, reaterros, concretagens);</w:t>
      </w:r>
    </w:p>
    <w:p>
      <w:pPr>
        <w:pStyle w:val="Normal"/>
        <w:spacing w:lineRule="auto" w:line="288"/>
        <w:jc w:val="both"/>
        <w:rPr>
          <w:rFonts w:ascii="Arial Narrow" w:hAnsi="Arial Narrow" w:cs="Arial Narrow"/>
          <w:b w:val="false"/>
          <w:b w:val="false"/>
          <w:bCs w:val="false"/>
        </w:rPr>
      </w:pPr>
      <w:r>
        <w:rPr>
          <w:rFonts w:cs="Arial Narrow" w:ascii="Arial Narrow" w:hAnsi="Arial Narrow"/>
          <w:b w:val="false"/>
          <w:bCs w:val="false"/>
        </w:rPr>
        <w:t>1.7 - Descrição de todas as possíveis interferências sobre o curso d’água durante a execução do projeto.</w:t>
      </w:r>
    </w:p>
    <w:p>
      <w:pPr>
        <w:pStyle w:val="Normal"/>
        <w:spacing w:lineRule="auto" w:line="288"/>
        <w:jc w:val="both"/>
        <w:rPr>
          <w:rFonts w:ascii="Arial Narrow" w:hAnsi="Arial Narrow" w:cs="Arial Narrow"/>
        </w:rPr>
      </w:pPr>
      <w:r>
        <w:rPr>
          <w:rFonts w:cs="Arial Narrow" w:ascii="Arial Narrow" w:hAnsi="Arial Narrow"/>
        </w:rPr>
      </w:r>
    </w:p>
    <w:p>
      <w:pPr>
        <w:pStyle w:val="Normal"/>
        <w:spacing w:lineRule="auto" w:line="288"/>
        <w:jc w:val="both"/>
        <w:rPr/>
      </w:pPr>
      <w:r>
        <w:rPr>
          <w:rFonts w:eastAsia="Times New Roman" w:cs="Arial Narrow" w:ascii="Arial Narrow" w:hAnsi="Arial Narrow"/>
          <w:b/>
          <w:bCs/>
          <w:color w:val="00000A"/>
          <w:kern w:val="2"/>
          <w:sz w:val="24"/>
          <w:szCs w:val="24"/>
          <w:lang w:val="pt-BR" w:eastAsia="pt-BR" w:bidi="ar-SA"/>
        </w:rPr>
        <w:t>2 -</w:t>
      </w:r>
      <w:r>
        <w:rPr>
          <w:rFonts w:cs="Arial Narrow" w:ascii="Arial Narrow" w:hAnsi="Arial Narrow"/>
          <w:b/>
          <w:bCs/>
        </w:rPr>
        <w:t xml:space="preserve"> DIAGNÓSTICO AMBIENTAL DA ÁREA DIRETAMENTE AFETADA PELO EMPREENDIMENTO</w:t>
      </w:r>
    </w:p>
    <w:p>
      <w:pPr>
        <w:pStyle w:val="Normal"/>
        <w:spacing w:lineRule="auto" w:line="288"/>
        <w:jc w:val="both"/>
        <w:rPr/>
      </w:pPr>
      <w:r>
        <w:rPr>
          <w:rFonts w:eastAsia="Times New Roman" w:cs="Arial Narrow" w:ascii="Arial Narrow" w:hAnsi="Arial Narrow"/>
          <w:b w:val="false"/>
          <w:bCs w:val="false"/>
          <w:color w:val="00000A"/>
          <w:kern w:val="2"/>
          <w:sz w:val="24"/>
          <w:szCs w:val="24"/>
          <w:lang w:val="pt-BR" w:eastAsia="pt-BR" w:bidi="ar-SA"/>
        </w:rPr>
        <w:t>2.1</w:t>
      </w:r>
      <w:r>
        <w:rPr>
          <w:rFonts w:cs="Arial Narrow" w:ascii="Arial Narrow" w:hAnsi="Arial Narrow"/>
          <w:b w:val="false"/>
          <w:bCs w:val="false"/>
        </w:rPr>
        <w:t xml:space="preserve"> - MEIO FÍSICO</w:t>
      </w:r>
    </w:p>
    <w:p>
      <w:pPr>
        <w:pStyle w:val="Normal"/>
        <w:spacing w:lineRule="auto" w:line="288"/>
        <w:jc w:val="both"/>
        <w:rPr/>
      </w:pPr>
      <w:r>
        <w:rPr>
          <w:rFonts w:cs="Arial Narrow" w:ascii="Arial Narrow" w:hAnsi="Arial Narrow"/>
          <w:b w:val="false"/>
          <w:bCs w:val="false"/>
        </w:rPr>
        <w:tab/>
      </w:r>
      <w:r>
        <w:rPr>
          <w:rFonts w:eastAsia="Times New Roman" w:cs="Arial Narrow" w:ascii="Arial Narrow" w:hAnsi="Arial Narrow"/>
          <w:b w:val="false"/>
          <w:bCs w:val="false"/>
          <w:color w:val="00000A"/>
          <w:kern w:val="2"/>
          <w:sz w:val="24"/>
          <w:szCs w:val="24"/>
          <w:lang w:val="pt-BR" w:eastAsia="pt-BR" w:bidi="ar-SA"/>
        </w:rPr>
        <w:t>2</w:t>
      </w:r>
      <w:r>
        <w:rPr>
          <w:rFonts w:cs="Arial Narrow" w:ascii="Arial Narrow" w:hAnsi="Arial Narrow"/>
          <w:b w:val="false"/>
          <w:bCs w:val="false"/>
        </w:rPr>
        <w:t>.1.1 - Caracterização do solo e/ou maciço rochoso da área onde haverá intervenção em APP;</w:t>
      </w:r>
    </w:p>
    <w:p>
      <w:pPr>
        <w:pStyle w:val="Normal"/>
        <w:spacing w:lineRule="auto" w:line="288"/>
        <w:jc w:val="both"/>
        <w:rPr/>
      </w:pPr>
      <w:r>
        <w:rPr>
          <w:rFonts w:cs="Arial Narrow" w:ascii="Arial Narrow" w:hAnsi="Arial Narrow"/>
          <w:b w:val="false"/>
          <w:bCs w:val="false"/>
        </w:rPr>
        <w:tab/>
      </w:r>
      <w:r>
        <w:rPr>
          <w:rFonts w:eastAsia="Times New Roman" w:cs="Arial Narrow" w:ascii="Arial Narrow" w:hAnsi="Arial Narrow"/>
          <w:b w:val="false"/>
          <w:bCs w:val="false"/>
          <w:color w:val="00000A"/>
          <w:kern w:val="2"/>
          <w:sz w:val="24"/>
          <w:szCs w:val="24"/>
          <w:lang w:val="pt-BR" w:eastAsia="pt-BR" w:bidi="ar-SA"/>
        </w:rPr>
        <w:t>2</w:t>
      </w:r>
      <w:r>
        <w:rPr>
          <w:rFonts w:cs="Arial Narrow" w:ascii="Arial Narrow" w:hAnsi="Arial Narrow"/>
          <w:b w:val="false"/>
          <w:bCs w:val="false"/>
        </w:rPr>
        <w:t xml:space="preserve">.1.2 - Características </w:t>
      </w:r>
      <w:r>
        <w:rPr>
          <w:rFonts w:eastAsia="Times New Roman" w:cs="Arial Narrow" w:ascii="Arial Narrow" w:hAnsi="Arial Narrow"/>
          <w:b w:val="false"/>
          <w:bCs w:val="false"/>
          <w:color w:val="00000A"/>
          <w:kern w:val="2"/>
          <w:sz w:val="24"/>
          <w:szCs w:val="24"/>
          <w:lang w:val="pt-BR" w:eastAsia="pt-BR" w:bidi="ar-SA"/>
        </w:rPr>
        <w:t>hidrológicas básicas do curso d'água, por sobre o qual haverá implantação de travessia ou outras estruturas;</w:t>
      </w:r>
    </w:p>
    <w:p>
      <w:pPr>
        <w:pStyle w:val="Normal"/>
        <w:spacing w:lineRule="auto" w:line="288"/>
        <w:jc w:val="both"/>
        <w:rPr/>
      </w:pPr>
      <w:r>
        <w:rPr>
          <w:rFonts w:cs="Arial Narrow" w:ascii="Arial Narrow" w:hAnsi="Arial Narrow"/>
          <w:b w:val="false"/>
          <w:bCs w:val="false"/>
          <w:strike w:val="false"/>
          <w:dstrike w:val="false"/>
          <w:u w:val="none"/>
        </w:rPr>
        <w:tab/>
      </w:r>
      <w:r>
        <w:rPr>
          <w:rFonts w:eastAsia="Times New Roman" w:cs="Arial Narrow" w:ascii="Arial Narrow" w:hAnsi="Arial Narrow"/>
          <w:b w:val="false"/>
          <w:bCs w:val="false"/>
          <w:strike w:val="false"/>
          <w:dstrike w:val="false"/>
          <w:color w:val="00000A"/>
          <w:kern w:val="2"/>
          <w:sz w:val="24"/>
          <w:szCs w:val="24"/>
          <w:u w:val="none"/>
          <w:lang w:val="pt-BR" w:eastAsia="pt-BR" w:bidi="ar-SA"/>
        </w:rPr>
        <w:t>2</w:t>
      </w:r>
      <w:r>
        <w:rPr>
          <w:rFonts w:cs="Arial Narrow" w:ascii="Arial Narrow" w:hAnsi="Arial Narrow"/>
          <w:b w:val="false"/>
          <w:bCs w:val="false"/>
          <w:strike w:val="false"/>
          <w:dstrike w:val="false"/>
          <w:u w:val="none"/>
        </w:rPr>
        <w:t>.1.3 - Caracterização dos taludes do leito do curso d'água no trecho da obra (inclinação, processos erosivos, características geotécnicas, etc.)</w:t>
      </w:r>
    </w:p>
    <w:p>
      <w:pPr>
        <w:pStyle w:val="Normal"/>
        <w:spacing w:lineRule="auto" w:line="288"/>
        <w:jc w:val="both"/>
        <w:rPr/>
      </w:pPr>
      <w:r>
        <w:rPr>
          <w:rFonts w:cs="Arial Narrow" w:ascii="Arial Narrow" w:hAnsi="Arial Narrow"/>
          <w:b w:val="false"/>
          <w:bCs w:val="false"/>
          <w:strike w:val="false"/>
          <w:dstrike w:val="false"/>
          <w:u w:val="none"/>
        </w:rPr>
        <w:tab/>
      </w:r>
      <w:r>
        <w:rPr>
          <w:rFonts w:eastAsia="Times New Roman" w:cs="Arial Narrow" w:ascii="Arial Narrow" w:hAnsi="Arial Narrow"/>
          <w:b w:val="false"/>
          <w:bCs w:val="false"/>
          <w:strike w:val="false"/>
          <w:dstrike w:val="false"/>
          <w:color w:val="00000A"/>
          <w:kern w:val="2"/>
          <w:sz w:val="24"/>
          <w:szCs w:val="24"/>
          <w:u w:val="none"/>
          <w:lang w:val="pt-BR" w:eastAsia="pt-BR" w:bidi="ar-SA"/>
        </w:rPr>
        <w:t>2</w:t>
      </w:r>
      <w:r>
        <w:rPr>
          <w:rFonts w:cs="Arial Narrow" w:ascii="Arial Narrow" w:hAnsi="Arial Narrow"/>
          <w:b w:val="false"/>
          <w:bCs w:val="false"/>
          <w:strike w:val="false"/>
          <w:dstrike w:val="false"/>
          <w:u w:val="none"/>
        </w:rPr>
        <w:t xml:space="preserve">.1.4 - Levantamento Planialtimétrico da área (escala entre 1:100 e 1:250, coordenadas UTM </w:t>
      </w:r>
      <w:r>
        <w:rPr>
          <w:rFonts w:cs="Arial Narrow" w:ascii="Arial Narrow" w:hAnsi="Arial Narrow"/>
          <w:b w:val="false"/>
          <w:bCs w:val="false"/>
          <w:i/>
          <w:iCs/>
          <w:strike w:val="false"/>
          <w:dstrike w:val="false"/>
          <w:u w:val="none"/>
        </w:rPr>
        <w:t>datum</w:t>
      </w:r>
      <w:r>
        <w:rPr>
          <w:rFonts w:cs="Arial Narrow" w:ascii="Arial Narrow" w:hAnsi="Arial Narrow"/>
          <w:b w:val="false"/>
          <w:bCs w:val="false"/>
          <w:strike w:val="false"/>
          <w:dstrike w:val="false"/>
          <w:u w:val="none"/>
        </w:rPr>
        <w:t xml:space="preserve"> SIRGAS 2000), contendo a situação antes da realização das obras, com curvas de nível com equidistância de 1 metro, contendo a indicação de faixas non-aedificandi, linhas de transmissão de energia, telefonia, canalização de galerias, servidões, caminhos, bosques, córregos, nascentes e demais acidentes geográficos e/ou equipamentos urbanos, além da correta identificação e demarcação de todas as Áreas de Preservação Permanente (APP) existentes na área do empreendimento. A planta deve conter memorial descritivo e legenda (apresentar também um quadro de coordenadas com os principais vértices das APP), bem como a identificação e assinatura do responsável técnico, com respectiva ART. O levantamento planialtimétrico deve sempre ser corrigido para a rede referencial (marcos topográficos) altimétrica e planimétrica do município. Consultar o Departamento de Topografia, da Secretaria Municipal de Planejamento e Habitação, para localização e dados pertinentes quanto à rede referencial municipal;</w:t>
      </w:r>
    </w:p>
    <w:p>
      <w:pPr>
        <w:pStyle w:val="Normal"/>
        <w:spacing w:lineRule="auto" w:line="288"/>
        <w:jc w:val="both"/>
        <w:rPr/>
      </w:pPr>
      <w:r>
        <w:rPr>
          <w:rFonts w:cs="Arial Narrow" w:ascii="Arial Narrow" w:hAnsi="Arial Narrow"/>
          <w:b w:val="false"/>
          <w:bCs w:val="false"/>
          <w:strike w:val="false"/>
          <w:dstrike w:val="false"/>
          <w:u w:val="none"/>
        </w:rPr>
        <w:tab/>
      </w:r>
      <w:r>
        <w:rPr>
          <w:rFonts w:eastAsia="Times New Roman" w:cs="Arial Narrow" w:ascii="Arial Narrow" w:hAnsi="Arial Narrow"/>
          <w:b w:val="false"/>
          <w:bCs w:val="false"/>
          <w:strike w:val="false"/>
          <w:dstrike w:val="false"/>
          <w:color w:val="00000A"/>
          <w:kern w:val="2"/>
          <w:sz w:val="24"/>
          <w:szCs w:val="24"/>
          <w:u w:val="none"/>
          <w:lang w:val="pt-BR" w:eastAsia="pt-BR" w:bidi="ar-SA"/>
        </w:rPr>
        <w:t>2</w:t>
      </w:r>
      <w:r>
        <w:rPr>
          <w:rFonts w:cs="Arial Narrow" w:ascii="Arial Narrow" w:hAnsi="Arial Narrow"/>
          <w:b w:val="false"/>
          <w:bCs w:val="false"/>
          <w:strike w:val="false"/>
          <w:dstrike w:val="false"/>
          <w:u w:val="none"/>
        </w:rPr>
        <w:t xml:space="preserve">.1.5 - Posicionamento do profissional responsável pelo laudo sobre o uso da área, e os impactos gerados pelas obras ao </w:t>
      </w:r>
      <w:r>
        <w:rPr>
          <w:rFonts w:eastAsia="Times New Roman" w:cs="Arial Narrow" w:ascii="Arial Narrow" w:hAnsi="Arial Narrow"/>
          <w:b w:val="false"/>
          <w:bCs w:val="false"/>
          <w:strike w:val="false"/>
          <w:dstrike w:val="false"/>
          <w:color w:val="00000A"/>
          <w:kern w:val="2"/>
          <w:sz w:val="24"/>
          <w:szCs w:val="24"/>
          <w:u w:val="none"/>
          <w:lang w:val="pt-BR" w:eastAsia="pt-BR" w:bidi="ar-SA"/>
        </w:rPr>
        <w:t>M</w:t>
      </w:r>
      <w:r>
        <w:rPr>
          <w:rFonts w:cs="Arial Narrow" w:ascii="Arial Narrow" w:hAnsi="Arial Narrow"/>
          <w:b w:val="false"/>
          <w:bCs w:val="false"/>
          <w:strike w:val="false"/>
          <w:dstrike w:val="false"/>
          <w:u w:val="none"/>
        </w:rPr>
        <w:t xml:space="preserve">eio </w:t>
      </w:r>
      <w:r>
        <w:rPr>
          <w:rFonts w:eastAsia="Times New Roman" w:cs="Arial Narrow" w:ascii="Arial Narrow" w:hAnsi="Arial Narrow"/>
          <w:b w:val="false"/>
          <w:bCs w:val="false"/>
          <w:strike w:val="false"/>
          <w:dstrike w:val="false"/>
          <w:color w:val="00000A"/>
          <w:kern w:val="2"/>
          <w:sz w:val="24"/>
          <w:szCs w:val="24"/>
          <w:u w:val="none"/>
          <w:lang w:val="pt-BR" w:eastAsia="pt-BR" w:bidi="ar-SA"/>
        </w:rPr>
        <w:t>F</w:t>
      </w:r>
      <w:r>
        <w:rPr>
          <w:rFonts w:cs="Arial Narrow" w:ascii="Arial Narrow" w:hAnsi="Arial Narrow"/>
          <w:b w:val="false"/>
          <w:bCs w:val="false"/>
          <w:strike w:val="false"/>
          <w:dstrike w:val="false"/>
          <w:u w:val="none"/>
        </w:rPr>
        <w:t>ísico;</w:t>
      </w:r>
    </w:p>
    <w:p>
      <w:pPr>
        <w:pStyle w:val="Normal"/>
        <w:spacing w:lineRule="auto" w:line="288"/>
        <w:jc w:val="both"/>
        <w:rPr/>
      </w:pPr>
      <w:r>
        <w:rPr>
          <w:rFonts w:cs="Arial Narrow" w:ascii="Arial Narrow" w:hAnsi="Arial Narrow"/>
          <w:b w:val="false"/>
          <w:bCs w:val="false"/>
          <w:strike w:val="false"/>
          <w:dstrike w:val="false"/>
          <w:u w:val="none"/>
        </w:rPr>
        <w:tab/>
      </w:r>
      <w:r>
        <w:rPr>
          <w:rFonts w:eastAsia="Times New Roman" w:cs="Arial Narrow" w:ascii="Arial Narrow" w:hAnsi="Arial Narrow"/>
          <w:b w:val="false"/>
          <w:bCs w:val="false"/>
          <w:strike w:val="false"/>
          <w:dstrike w:val="false"/>
          <w:color w:val="00000A"/>
          <w:kern w:val="2"/>
          <w:sz w:val="24"/>
          <w:szCs w:val="24"/>
          <w:u w:val="none"/>
          <w:lang w:val="pt-BR" w:eastAsia="pt-BR" w:bidi="ar-SA"/>
        </w:rPr>
        <w:t>2</w:t>
      </w:r>
      <w:r>
        <w:rPr>
          <w:rFonts w:cs="Arial Narrow" w:ascii="Arial Narrow" w:hAnsi="Arial Narrow"/>
          <w:b w:val="false"/>
          <w:bCs w:val="false"/>
          <w:strike w:val="false"/>
          <w:dstrike w:val="false"/>
          <w:u w:val="none"/>
        </w:rPr>
        <w:t>.1.6 - Declaração assinada pelo responsável técnico pelo Meio Físico (mencionar na ART), da existência ou inexistência de condições geológicas/geotécnicas/hidrológicas que não recomendem a implantação das intervenções em APP nos locais pretendidos;</w:t>
      </w:r>
    </w:p>
    <w:p>
      <w:pPr>
        <w:pStyle w:val="TextoexplicativodeSubttulo"/>
        <w:numPr>
          <w:ilvl w:val="0"/>
          <w:numId w:val="0"/>
        </w:numPr>
        <w:spacing w:lineRule="auto" w:line="240" w:before="0" w:after="0"/>
        <w:ind w:left="0" w:right="0" w:hanging="0"/>
        <w:jc w:val="both"/>
        <w:rPr/>
      </w:pPr>
      <w:r>
        <w:rPr>
          <w:rStyle w:val="Strong"/>
          <w:rFonts w:cs="Arial narrow" w:ascii="Arial narrow" w:hAnsi="Arial narrow"/>
          <w:b w:val="false"/>
          <w:bCs w:val="false"/>
          <w:strike w:val="false"/>
          <w:dstrike w:val="false"/>
          <w:color w:val="000000"/>
          <w:sz w:val="24"/>
          <w:szCs w:val="24"/>
          <w:u w:val="none"/>
        </w:rPr>
        <w:tab/>
      </w:r>
      <w:r>
        <w:rPr>
          <w:rStyle w:val="Strong"/>
          <w:rFonts w:eastAsia="Times New Roman" w:cs="Arial narrow" w:ascii="Arial narrow" w:hAnsi="Arial narrow"/>
          <w:b w:val="false"/>
          <w:bCs w:val="false"/>
          <w:strike w:val="false"/>
          <w:dstrike w:val="false"/>
          <w:color w:val="000000"/>
          <w:kern w:val="2"/>
          <w:sz w:val="24"/>
          <w:szCs w:val="24"/>
          <w:u w:val="none"/>
          <w:lang w:val="pt-BR" w:eastAsia="pt-BR" w:bidi="ar-SA"/>
        </w:rPr>
        <w:t>2</w:t>
      </w:r>
      <w:r>
        <w:rPr>
          <w:rStyle w:val="Strong"/>
          <w:rFonts w:cs="Arial narrow" w:ascii="Arial narrow" w:hAnsi="Arial narrow"/>
          <w:b w:val="false"/>
          <w:bCs w:val="false"/>
          <w:strike w:val="false"/>
          <w:dstrike w:val="false"/>
          <w:color w:val="000000"/>
          <w:sz w:val="24"/>
          <w:szCs w:val="24"/>
          <w:u w:val="none"/>
        </w:rPr>
        <w:t>.1.7 - Declaração do responsável técnico (mencionar na ART) referente à área estar sujeita a alagamento/ inundação e, em caso positivo, apresentar documento oficial informando a cota máxima de inundação;</w:t>
      </w:r>
    </w:p>
    <w:p>
      <w:pPr>
        <w:pStyle w:val="Normal"/>
        <w:spacing w:lineRule="auto" w:line="288"/>
        <w:jc w:val="both"/>
        <w:rPr/>
      </w:pPr>
      <w:r>
        <w:rPr>
          <w:rFonts w:cs="Arial Narrow" w:ascii="Arial Narrow" w:hAnsi="Arial Narrow"/>
          <w:b w:val="false"/>
          <w:bCs w:val="false"/>
          <w:strike w:val="false"/>
          <w:dstrike w:val="false"/>
          <w:u w:val="none"/>
        </w:rPr>
        <w:tab/>
      </w:r>
      <w:r>
        <w:rPr>
          <w:rFonts w:eastAsia="Times New Roman" w:cs="Arial Narrow" w:ascii="Arial Narrow" w:hAnsi="Arial Narrow"/>
          <w:b w:val="false"/>
          <w:bCs w:val="false"/>
          <w:strike w:val="false"/>
          <w:dstrike w:val="false"/>
          <w:color w:val="00000A"/>
          <w:kern w:val="2"/>
          <w:sz w:val="24"/>
          <w:szCs w:val="24"/>
          <w:u w:val="none"/>
          <w:lang w:val="pt-BR" w:eastAsia="pt-BR" w:bidi="ar-SA"/>
        </w:rPr>
        <w:t>2</w:t>
      </w:r>
      <w:r>
        <w:rPr>
          <w:rFonts w:cs="Arial Narrow" w:ascii="Arial Narrow" w:hAnsi="Arial Narrow"/>
          <w:b w:val="false"/>
          <w:bCs w:val="false"/>
          <w:strike w:val="false"/>
          <w:dstrike w:val="false"/>
          <w:u w:val="none"/>
        </w:rPr>
        <w:t>.1.7 - Relatório fotográfico, com fotos datadas, que caracterize o local e as informações apresentadas neste laudo;</w:t>
      </w:r>
    </w:p>
    <w:p>
      <w:pPr>
        <w:pStyle w:val="Normal"/>
        <w:spacing w:lineRule="auto" w:line="288"/>
        <w:jc w:val="both"/>
        <w:rPr>
          <w:rFonts w:ascii="Arial Narrow" w:hAnsi="Arial Narrow" w:cs="Arial Narrow"/>
          <w:b w:val="false"/>
          <w:b w:val="false"/>
          <w:bCs w:val="false"/>
          <w:strike w:val="false"/>
          <w:dstrike w:val="false"/>
          <w:u w:val="none"/>
        </w:rPr>
      </w:pPr>
      <w:r>
        <w:rPr>
          <w:rFonts w:cs="Arial Narrow" w:ascii="Arial Narrow" w:hAnsi="Arial Narrow"/>
          <w:b w:val="false"/>
          <w:bCs w:val="false"/>
          <w:strike w:val="false"/>
          <w:dstrike w:val="false"/>
          <w:u w:val="none"/>
        </w:rPr>
      </w:r>
    </w:p>
    <w:p>
      <w:pPr>
        <w:pStyle w:val="Normal"/>
        <w:spacing w:lineRule="auto" w:line="288"/>
        <w:jc w:val="both"/>
        <w:rPr/>
      </w:pPr>
      <w:r>
        <w:rPr>
          <w:rFonts w:eastAsia="Times New Roman" w:cs="Arial Narrow" w:ascii="Arial Narrow" w:hAnsi="Arial Narrow"/>
          <w:b w:val="false"/>
          <w:bCs w:val="false"/>
          <w:color w:val="00000A"/>
          <w:kern w:val="2"/>
          <w:sz w:val="24"/>
          <w:szCs w:val="24"/>
          <w:shd w:fill="auto" w:val="clear"/>
          <w:lang w:val="pt-BR" w:eastAsia="pt-BR" w:bidi="ar-SA"/>
        </w:rPr>
        <w:t>2</w:t>
      </w:r>
      <w:r>
        <w:rPr>
          <w:rFonts w:cs="Arial Narrow" w:ascii="Arial Narrow" w:hAnsi="Arial Narrow"/>
          <w:b w:val="false"/>
          <w:bCs w:val="false"/>
          <w:shd w:fill="auto" w:val="clear"/>
        </w:rPr>
        <w:t>.2. MEIO BIÓTICO</w:t>
      </w:r>
    </w:p>
    <w:p>
      <w:pPr>
        <w:pStyle w:val="Normal"/>
        <w:spacing w:lineRule="auto" w:line="288"/>
        <w:jc w:val="both"/>
        <w:rPr/>
      </w:pPr>
      <w:r>
        <w:rPr>
          <w:rFonts w:cs="Arial Narrow" w:ascii="Arial Narrow" w:hAnsi="Arial Narrow"/>
          <w:b w:val="false"/>
          <w:bCs w:val="false"/>
          <w:shd w:fill="auto" w:val="clear"/>
        </w:rPr>
        <w:tab/>
      </w:r>
      <w:r>
        <w:rPr>
          <w:rFonts w:eastAsia="Times New Roman" w:cs="Arial Narrow" w:ascii="Arial Narrow" w:hAnsi="Arial Narrow"/>
          <w:b w:val="false"/>
          <w:bCs w:val="false"/>
          <w:color w:val="00000A"/>
          <w:kern w:val="2"/>
          <w:sz w:val="24"/>
          <w:szCs w:val="24"/>
          <w:shd w:fill="auto" w:val="clear"/>
          <w:lang w:val="pt-BR" w:eastAsia="pt-BR" w:bidi="ar-SA"/>
        </w:rPr>
        <w:t>2</w:t>
      </w:r>
      <w:r>
        <w:rPr>
          <w:rFonts w:cs="Arial Narrow" w:ascii="Arial Narrow" w:hAnsi="Arial Narrow"/>
          <w:b w:val="false"/>
          <w:bCs w:val="false"/>
          <w:shd w:fill="auto" w:val="clear"/>
        </w:rPr>
        <w:t xml:space="preserve">.2.1 Laudo   da   Cobertura   Vegetal   da  APP, </w:t>
      </w:r>
      <w:bookmarkStart w:id="0" w:name="__DdeLink__165_225131602"/>
      <w:bookmarkEnd w:id="0"/>
      <w:r>
        <w:rPr>
          <w:rFonts w:cs="Arial Narrow" w:ascii="Arial Narrow" w:hAnsi="Arial Narrow"/>
          <w:b w:val="false"/>
          <w:bCs w:val="false"/>
          <w:shd w:fill="auto" w:val="clear"/>
        </w:rPr>
        <w:t>conforme Termo de Referência disponível por esta secretaria.</w:t>
      </w:r>
    </w:p>
    <w:p>
      <w:pPr>
        <w:pStyle w:val="Normal"/>
        <w:spacing w:lineRule="auto" w:line="288"/>
        <w:jc w:val="both"/>
        <w:rPr/>
      </w:pPr>
      <w:r>
        <w:rPr>
          <w:rFonts w:cs="Arial Narrow" w:ascii="Arial Narrow" w:hAnsi="Arial Narrow"/>
          <w:b w:val="false"/>
          <w:bCs w:val="false"/>
          <w:shd w:fill="auto" w:val="clear"/>
        </w:rPr>
        <w:tab/>
      </w:r>
      <w:r>
        <w:rPr>
          <w:rFonts w:eastAsia="Times New Roman" w:cs="Arial Narrow" w:ascii="Arial Narrow" w:hAnsi="Arial Narrow"/>
          <w:b w:val="false"/>
          <w:bCs w:val="false"/>
          <w:color w:val="00000A"/>
          <w:kern w:val="2"/>
          <w:sz w:val="24"/>
          <w:szCs w:val="24"/>
          <w:shd w:fill="auto" w:val="clear"/>
          <w:lang w:val="pt-BR" w:eastAsia="pt-BR" w:bidi="ar-SA"/>
        </w:rPr>
        <w:t>2</w:t>
      </w:r>
      <w:r>
        <w:rPr>
          <w:rFonts w:cs="Arial Narrow" w:ascii="Arial Narrow" w:hAnsi="Arial Narrow"/>
          <w:b w:val="false"/>
          <w:bCs w:val="false"/>
          <w:shd w:fill="auto" w:val="clear"/>
        </w:rPr>
        <w:t>.2.2 Laudo da fauna ocorrente na área do empreendimento, conforme Termo de Referência disponível por esta secretaria..</w:t>
      </w:r>
    </w:p>
    <w:p>
      <w:pPr>
        <w:pStyle w:val="Normal"/>
        <w:spacing w:lineRule="auto" w:line="288"/>
        <w:jc w:val="both"/>
        <w:rPr/>
      </w:pPr>
      <w:r>
        <w:rPr>
          <w:rFonts w:cs="Arial Narrow" w:ascii="Arial Narrow" w:hAnsi="Arial Narrow"/>
          <w:b/>
          <w:bCs/>
          <w:shd w:fill="auto" w:val="clear"/>
        </w:rPr>
        <w:t>I.</w:t>
      </w:r>
      <w:r>
        <w:rPr>
          <w:rFonts w:cs="Arial Narrow" w:ascii="Arial Narrow" w:hAnsi="Arial Narrow"/>
          <w:shd w:fill="auto" w:val="clear"/>
        </w:rPr>
        <w:t xml:space="preserve"> Havendo necessidade de manejo, supressão ou transplante da vegetação, deverá ser apresentado, de acordo com o caso:</w:t>
      </w:r>
    </w:p>
    <w:p>
      <w:pPr>
        <w:pStyle w:val="Normal"/>
        <w:spacing w:lineRule="auto" w:line="288"/>
        <w:ind w:left="0" w:right="0" w:firstLine="426"/>
        <w:jc w:val="both"/>
        <w:rPr/>
      </w:pPr>
      <w:r>
        <w:rPr>
          <w:rFonts w:cs="Arial Narrow" w:ascii="Arial Narrow" w:hAnsi="Arial Narrow"/>
          <w:shd w:fill="auto" w:val="clear"/>
        </w:rPr>
        <w:t xml:space="preserve">- Projeto de </w:t>
      </w:r>
      <w:r>
        <w:rPr>
          <w:rFonts w:eastAsia="Times New Roman" w:cs="Arial Narrow" w:ascii="Arial Narrow" w:hAnsi="Arial Narrow"/>
          <w:color w:val="00000A"/>
          <w:kern w:val="2"/>
          <w:sz w:val="24"/>
          <w:szCs w:val="24"/>
          <w:shd w:fill="auto" w:val="clear"/>
          <w:lang w:val="pt-BR" w:eastAsia="pt-BR" w:bidi="ar-SA"/>
        </w:rPr>
        <w:t>Reposição Florestal Obrigatória</w:t>
      </w:r>
      <w:r>
        <w:rPr>
          <w:rFonts w:cs="Arial Narrow" w:ascii="Arial Narrow" w:hAnsi="Arial Narrow"/>
          <w:shd w:fill="auto" w:val="clear"/>
        </w:rPr>
        <w:t>;</w:t>
      </w:r>
    </w:p>
    <w:p>
      <w:pPr>
        <w:pStyle w:val="Normal"/>
        <w:spacing w:lineRule="auto" w:line="288"/>
        <w:ind w:left="0" w:right="0" w:firstLine="426"/>
        <w:jc w:val="both"/>
        <w:rPr>
          <w:rFonts w:ascii="Arial Narrow" w:hAnsi="Arial Narrow" w:cs="Arial Narrow"/>
          <w:shd w:fill="auto" w:val="clear"/>
        </w:rPr>
      </w:pPr>
      <w:r>
        <w:rPr>
          <w:rFonts w:cs="Arial Narrow" w:ascii="Arial Narrow" w:hAnsi="Arial Narrow"/>
          <w:shd w:fill="auto" w:val="clear"/>
        </w:rPr>
        <w:t>- Projeto de Transplante Vegetal;</w:t>
      </w:r>
    </w:p>
    <w:p>
      <w:pPr>
        <w:pStyle w:val="Normal"/>
        <w:spacing w:lineRule="auto" w:line="288"/>
        <w:ind w:left="0" w:right="0" w:firstLine="426"/>
        <w:jc w:val="both"/>
        <w:rPr>
          <w:rFonts w:ascii="Arial Narrow" w:hAnsi="Arial Narrow" w:cs="Arial Narrow"/>
          <w:shd w:fill="auto" w:val="clear"/>
        </w:rPr>
      </w:pPr>
      <w:r>
        <w:rPr>
          <w:rFonts w:cs="Arial Narrow" w:ascii="Arial Narrow" w:hAnsi="Arial Narrow"/>
          <w:shd w:fill="auto" w:val="clear"/>
        </w:rPr>
        <w:t>- Projeto de Manejo de Espécie Ameaçada.</w:t>
      </w:r>
    </w:p>
    <w:p>
      <w:pPr>
        <w:pStyle w:val="Normal"/>
        <w:spacing w:lineRule="auto" w:line="288"/>
        <w:ind w:left="0" w:right="0" w:hanging="0"/>
        <w:jc w:val="both"/>
        <w:rPr/>
      </w:pPr>
      <w:r>
        <w:rPr>
          <w:rFonts w:cs="Arial Narrow" w:ascii="Arial Narrow" w:hAnsi="Arial Narrow"/>
          <w:b/>
          <w:bCs/>
          <w:shd w:fill="auto" w:val="clear"/>
        </w:rPr>
        <w:t>II.</w:t>
      </w:r>
      <w:r>
        <w:rPr>
          <w:rFonts w:cs="Arial Narrow" w:ascii="Arial Narrow" w:hAnsi="Arial Narrow"/>
          <w:shd w:fill="auto" w:val="clear"/>
        </w:rPr>
        <w:t xml:space="preserve"> Havendo impacto direto sobre a fauna, deverá ser apresentado:</w:t>
      </w:r>
    </w:p>
    <w:p>
      <w:pPr>
        <w:pStyle w:val="Normal"/>
        <w:spacing w:lineRule="auto" w:line="288"/>
        <w:ind w:left="0" w:right="0" w:hanging="0"/>
        <w:jc w:val="both"/>
        <w:rPr/>
      </w:pPr>
      <w:r>
        <w:rPr>
          <w:rFonts w:eastAsia="Arial Narrow" w:cs="Arial Narrow" w:ascii="Arial Narrow" w:hAnsi="Arial Narrow"/>
          <w:b w:val="false"/>
          <w:bCs w:val="false"/>
          <w:shd w:fill="auto" w:val="clear"/>
        </w:rPr>
        <w:t xml:space="preserve">       </w:t>
      </w:r>
      <w:r>
        <w:rPr>
          <w:rFonts w:cs="Arial Narrow" w:ascii="Arial Narrow" w:hAnsi="Arial Narrow"/>
          <w:b w:val="false"/>
          <w:bCs w:val="false"/>
          <w:shd w:fill="auto" w:val="clear"/>
        </w:rPr>
        <w:t>- Projeto de resgate e soltura com respectiva ART.</w:t>
      </w:r>
    </w:p>
    <w:p>
      <w:pPr>
        <w:pStyle w:val="Normal"/>
        <w:spacing w:lineRule="auto" w:line="288"/>
        <w:jc w:val="both"/>
        <w:rPr>
          <w:rFonts w:ascii="Arial Narrow" w:hAnsi="Arial Narrow" w:cs="Arial Narrow"/>
        </w:rPr>
      </w:pPr>
      <w:r>
        <w:rPr>
          <w:rFonts w:cs="Arial Narrow" w:ascii="Arial Narrow" w:hAnsi="Arial Narrow"/>
        </w:rPr>
      </w:r>
    </w:p>
    <w:p>
      <w:pPr>
        <w:pStyle w:val="Normal"/>
        <w:spacing w:lineRule="auto" w:line="288"/>
        <w:jc w:val="both"/>
        <w:rPr/>
      </w:pPr>
      <w:r>
        <w:rPr>
          <w:rFonts w:eastAsia="Times New Roman" w:cs="Arial Narrow" w:ascii="Arial Narrow" w:hAnsi="Arial Narrow"/>
          <w:b/>
          <w:bCs/>
          <w:color w:val="00000A"/>
          <w:kern w:val="2"/>
          <w:sz w:val="24"/>
          <w:szCs w:val="24"/>
          <w:lang w:val="pt-BR" w:eastAsia="pt-BR" w:bidi="ar-SA"/>
        </w:rPr>
        <w:t>3 -</w:t>
      </w:r>
      <w:r>
        <w:rPr>
          <w:rFonts w:cs="Arial Narrow" w:ascii="Arial Narrow" w:hAnsi="Arial Narrow"/>
          <w:b/>
          <w:bCs/>
        </w:rPr>
        <w:t xml:space="preserve"> AVALIAÇÃO DOS IMPACTOS AMBIENTAIS A SEREM GERADOS PELAS OBRAS, NA QUALIDADE DA ÁGUA, NO COMPORTAMENTO DO CURSO D’ÁGUA, NO SOLO, NA VEGETAÇÃO, NA FAUNA E NO MEIO ANTRÓPICO.</w:t>
      </w:r>
    </w:p>
    <w:p>
      <w:pPr>
        <w:pStyle w:val="Normal"/>
        <w:spacing w:lineRule="auto" w:line="288"/>
        <w:jc w:val="both"/>
        <w:rPr>
          <w:rFonts w:ascii="Arial Narrow" w:hAnsi="Arial Narrow" w:cs="Arial Narrow"/>
        </w:rPr>
      </w:pPr>
      <w:r>
        <w:rPr>
          <w:rFonts w:cs="Arial Narrow" w:ascii="Arial Narrow" w:hAnsi="Arial Narrow"/>
        </w:rPr>
      </w:r>
    </w:p>
    <w:p>
      <w:pPr>
        <w:pStyle w:val="Normal"/>
        <w:spacing w:lineRule="auto" w:line="288"/>
        <w:jc w:val="both"/>
        <w:rPr/>
      </w:pPr>
      <w:r>
        <w:rPr>
          <w:rFonts w:eastAsia="Times New Roman" w:cs="Arial Narrow" w:ascii="Arial Narrow" w:hAnsi="Arial Narrow"/>
          <w:b/>
          <w:bCs/>
          <w:color w:val="00000A"/>
          <w:kern w:val="2"/>
          <w:sz w:val="24"/>
          <w:szCs w:val="24"/>
          <w:lang w:val="pt-BR" w:eastAsia="pt-BR" w:bidi="ar-SA"/>
        </w:rPr>
        <w:t>4 -</w:t>
      </w:r>
      <w:r>
        <w:rPr>
          <w:rFonts w:cs="Arial Narrow" w:ascii="Arial Narrow" w:hAnsi="Arial Narrow"/>
          <w:b/>
          <w:bCs/>
        </w:rPr>
        <w:t xml:space="preserve"> PLANO DE CONTROLE AMBIENTAL (MEIO BIÓTICO E MEIO FÍSICO), COM PROPOSTAS CONCRETAS DE IMPLANTAÇÃO DE MEDIDAS MITIGADORAS E COMPENSATÓRIAS AOS IMPACTOS GERADOS PELAS INTERVENÇÕES, PREVENDO A ADOÇÃO DE MEDIDAS DE CONTROLE E CONTENÇÃO DE RISCOS, COM CRONOGRAMA DE IMPLANTAÇÃO.</w:t>
      </w:r>
    </w:p>
    <w:p>
      <w:pPr>
        <w:pStyle w:val="Normal"/>
        <w:spacing w:lineRule="auto" w:line="288"/>
        <w:jc w:val="both"/>
        <w:rPr/>
      </w:pPr>
      <w:r>
        <w:rPr/>
      </w:r>
    </w:p>
    <w:p>
      <w:pPr>
        <w:pStyle w:val="TextoexplicativodeSubttulo"/>
        <w:numPr>
          <w:ilvl w:val="0"/>
          <w:numId w:val="0"/>
        </w:numPr>
        <w:spacing w:lineRule="auto" w:line="240" w:before="0" w:after="0"/>
        <w:ind w:left="0" w:right="0" w:hanging="0"/>
        <w:rPr/>
      </w:pPr>
      <w:r>
        <w:rPr>
          <w:rStyle w:val="Strong"/>
          <w:rFonts w:cs="Arial narrow" w:ascii="Arial narrow" w:hAnsi="Arial narrow"/>
          <w:b w:val="false"/>
          <w:bCs w:val="false"/>
          <w:sz w:val="24"/>
          <w:szCs w:val="24"/>
        </w:rPr>
        <w:t>5 - CNPJ ou CPF do proprietário;</w:t>
      </w:r>
    </w:p>
    <w:p>
      <w:pPr>
        <w:pStyle w:val="TextoexplicativodeSubttulo"/>
        <w:numPr>
          <w:ilvl w:val="0"/>
          <w:numId w:val="0"/>
        </w:numPr>
        <w:spacing w:lineRule="auto" w:line="240" w:before="0" w:after="0"/>
        <w:ind w:left="0" w:right="0" w:hanging="0"/>
        <w:rPr/>
      </w:pPr>
      <w:r>
        <w:rPr>
          <w:rStyle w:val="Strong"/>
          <w:rFonts w:eastAsia="Times New Roman" w:cs="Arial narrow" w:ascii="Arial narrow" w:hAnsi="Arial narrow"/>
          <w:b w:val="false"/>
          <w:bCs w:val="false"/>
          <w:color w:val="000000"/>
          <w:kern w:val="2"/>
          <w:sz w:val="24"/>
          <w:szCs w:val="24"/>
          <w:lang w:val="pt-BR" w:eastAsia="pt-BR" w:bidi="ar-SA"/>
        </w:rPr>
        <w:t xml:space="preserve">6 </w:t>
      </w:r>
      <w:r>
        <w:rPr>
          <w:rStyle w:val="Strong"/>
          <w:rFonts w:cs="Arial narrow" w:ascii="Arial narrow" w:hAnsi="Arial narrow"/>
          <w:b w:val="false"/>
          <w:bCs w:val="false"/>
          <w:color w:val="000000"/>
          <w:sz w:val="24"/>
          <w:szCs w:val="24"/>
        </w:rPr>
        <w:t xml:space="preserve">- </w:t>
      </w:r>
      <w:r>
        <w:rPr>
          <w:rStyle w:val="Strong"/>
          <w:rFonts w:cs="Arial Narrow" w:ascii="Arial Narrow" w:hAnsi="Arial Narrow"/>
          <w:b w:val="false"/>
          <w:bCs w:val="false"/>
          <w:color w:val="000000"/>
          <w:sz w:val="24"/>
          <w:szCs w:val="24"/>
          <w:shd w:fill="FFFFFF" w:val="clear"/>
        </w:rPr>
        <w:t>Cópia da(s) Matrícula(s) atualizadas (máximo de 180 dias) da propriedade, emitida pelo Registro de Imóveis ou comprovante de propriedade, posse ou cessão de uso da área (arrendamento, contrato de parceria agrícola, contrato de comodato, etc) do empreendimento, conforme o caso e incluindo a autorização de uso da área para o empreendimento em questão;</w:t>
      </w:r>
    </w:p>
    <w:p>
      <w:pPr>
        <w:pStyle w:val="TextoexplicativodeSubttulo"/>
        <w:numPr>
          <w:ilvl w:val="0"/>
          <w:numId w:val="0"/>
        </w:numPr>
        <w:spacing w:lineRule="auto" w:line="240" w:before="0" w:after="0"/>
        <w:ind w:left="0" w:right="0" w:hanging="0"/>
        <w:rPr/>
      </w:pPr>
      <w:r>
        <w:rPr>
          <w:rStyle w:val="Strong"/>
          <w:rFonts w:cs="Arial narrow" w:ascii="Arial narrow" w:hAnsi="Arial narrow"/>
          <w:b w:val="false"/>
          <w:bCs w:val="false"/>
          <w:color w:val="000000"/>
          <w:sz w:val="24"/>
          <w:szCs w:val="24"/>
        </w:rPr>
        <w:t xml:space="preserve">7 - ART (Anotação de Responsabilidade Técnica) do(s) responsável(is) técnico(s) pelo(s) </w:t>
      </w:r>
      <w:r>
        <w:rPr>
          <w:rStyle w:val="Strong"/>
          <w:rFonts w:eastAsia="Times New Roman" w:cs="Arial narrow" w:ascii="Arial narrow" w:hAnsi="Arial narrow"/>
          <w:b w:val="false"/>
          <w:bCs w:val="false"/>
          <w:color w:val="000000"/>
          <w:kern w:val="2"/>
          <w:sz w:val="24"/>
          <w:szCs w:val="24"/>
          <w:lang w:val="pt-BR" w:eastAsia="pt-BR" w:bidi="ar-SA"/>
        </w:rPr>
        <w:t xml:space="preserve">laudo(s) apresentado(s). </w:t>
      </w:r>
      <w:r>
        <w:rPr>
          <w:rStyle w:val="Strong"/>
          <w:rFonts w:eastAsia="Times New Roman" w:cs="Arial Narrow" w:ascii="Arial Narrow" w:hAnsi="Arial Narrow"/>
          <w:b w:val="false"/>
          <w:bCs w:val="false"/>
          <w:color w:val="000000"/>
          <w:kern w:val="2"/>
          <w:sz w:val="24"/>
          <w:szCs w:val="24"/>
          <w:lang w:val="pt-BR" w:eastAsia="pt-BR" w:bidi="ar-SA"/>
        </w:rPr>
        <w:t>Todos os estudos e declarações devem ser elaborados por profissionais habilitados. Todos os estudos e declarações devem ser mencionados nas respectivas ART;</w:t>
      </w:r>
    </w:p>
    <w:p>
      <w:pPr>
        <w:pStyle w:val="TextoexplicativodeSubttulo"/>
        <w:numPr>
          <w:ilvl w:val="0"/>
          <w:numId w:val="0"/>
        </w:numPr>
        <w:spacing w:lineRule="auto" w:line="240" w:before="0" w:after="0"/>
        <w:ind w:left="0" w:right="0" w:hanging="0"/>
        <w:rPr/>
      </w:pPr>
      <w:r>
        <w:rPr>
          <w:rStyle w:val="Strong"/>
          <w:rFonts w:eastAsia="Times New Roman" w:cs="Arial narrow" w:ascii="Arial narrow" w:hAnsi="Arial narrow"/>
          <w:b w:val="false"/>
          <w:bCs w:val="false"/>
          <w:color w:val="000000"/>
          <w:kern w:val="2"/>
          <w:sz w:val="24"/>
          <w:szCs w:val="24"/>
          <w:lang w:val="pt-BR" w:eastAsia="pt-BR" w:bidi="ar-SA"/>
        </w:rPr>
        <w:t xml:space="preserve">8 </w:t>
      </w:r>
      <w:r>
        <w:rPr>
          <w:rStyle w:val="Strong"/>
          <w:rFonts w:cs="Arial narrow" w:ascii="Arial narrow" w:hAnsi="Arial narrow"/>
          <w:b w:val="false"/>
          <w:bCs w:val="false"/>
          <w:color w:val="000000"/>
          <w:sz w:val="24"/>
          <w:szCs w:val="24"/>
        </w:rPr>
        <w:t xml:space="preserve">- Cópia da </w:t>
      </w:r>
      <w:r>
        <w:rPr>
          <w:rStyle w:val="Strong"/>
          <w:rFonts w:eastAsia="Times New Roman" w:cs="Arial narrow" w:ascii="Arial narrow" w:hAnsi="Arial narrow"/>
          <w:b w:val="false"/>
          <w:bCs w:val="false"/>
          <w:color w:val="000000"/>
          <w:kern w:val="2"/>
          <w:sz w:val="24"/>
          <w:szCs w:val="24"/>
          <w:lang w:val="pt-BR" w:eastAsia="pt-BR" w:bidi="ar-SA"/>
        </w:rPr>
        <w:t>Anuência do Órgão Gestor da Área de Relevante Interesse Ecológico do Morro Ferrabraz (caso seja aplicável);</w:t>
      </w:r>
    </w:p>
    <w:p>
      <w:pPr>
        <w:pStyle w:val="TextoexplicativodeSubttulo"/>
        <w:numPr>
          <w:ilvl w:val="0"/>
          <w:numId w:val="0"/>
        </w:numPr>
        <w:spacing w:lineRule="auto" w:line="240" w:before="0" w:after="0"/>
        <w:ind w:left="0" w:right="0" w:hanging="0"/>
        <w:rPr/>
      </w:pPr>
      <w:r>
        <w:rPr>
          <w:rStyle w:val="Strong"/>
          <w:rFonts w:eastAsia="Times New Roman" w:cs="Arial narrow" w:ascii="Arial narrow" w:hAnsi="Arial narrow"/>
          <w:b w:val="false"/>
          <w:bCs w:val="false"/>
          <w:color w:val="000000"/>
          <w:kern w:val="2"/>
          <w:sz w:val="24"/>
          <w:szCs w:val="24"/>
          <w:lang w:val="pt-BR" w:eastAsia="pt-BR" w:bidi="ar-SA"/>
        </w:rPr>
        <w:t>9 - Cópia do protocolo do Cadastro Ambiental Rural – CAR (caso seja aplicável);</w:t>
      </w:r>
    </w:p>
    <w:p>
      <w:pPr>
        <w:pStyle w:val="TextoexplicativodeSubttulo"/>
        <w:numPr>
          <w:ilvl w:val="0"/>
          <w:numId w:val="0"/>
        </w:numPr>
        <w:spacing w:lineRule="auto" w:line="240" w:before="0" w:after="0"/>
        <w:ind w:left="0" w:right="0" w:hanging="0"/>
        <w:rPr/>
      </w:pPr>
      <w:r>
        <w:rPr>
          <w:rStyle w:val="Strong"/>
          <w:rFonts w:eastAsia="Times New Roman" w:cs="Arial narrow" w:ascii="Arial narrow" w:hAnsi="Arial narrow"/>
          <w:b w:val="false"/>
          <w:bCs w:val="false"/>
          <w:color w:val="000000"/>
          <w:kern w:val="2"/>
          <w:sz w:val="24"/>
          <w:szCs w:val="24"/>
          <w:lang w:val="pt-BR" w:eastAsia="pt-BR" w:bidi="ar-SA"/>
        </w:rPr>
        <w:t xml:space="preserve">10 - </w:t>
      </w:r>
      <w:r>
        <w:rPr>
          <w:rStyle w:val="Strong"/>
          <w:rFonts w:cs="Arial narrow" w:ascii="Arial narrow" w:hAnsi="Arial narrow"/>
          <w:b w:val="false"/>
          <w:bCs w:val="false"/>
          <w:color w:val="000000"/>
          <w:sz w:val="24"/>
          <w:szCs w:val="24"/>
        </w:rPr>
        <w:t xml:space="preserve">Localização e vias de acesso, contendo </w:t>
      </w:r>
      <w:r>
        <w:rPr>
          <w:rStyle w:val="Strong"/>
          <w:rFonts w:eastAsia="Times New Roman" w:cs="Arial narrow" w:ascii="Arial narrow" w:hAnsi="Arial narrow"/>
          <w:b w:val="false"/>
          <w:bCs w:val="false"/>
          <w:color w:val="000000"/>
          <w:kern w:val="2"/>
          <w:sz w:val="24"/>
          <w:szCs w:val="24"/>
          <w:lang w:val="pt-BR" w:eastAsia="pt-BR" w:bidi="ar-SA"/>
        </w:rPr>
        <w:t xml:space="preserve">croqui com imagem de satélite </w:t>
      </w:r>
      <w:r>
        <w:rPr>
          <w:rStyle w:val="Strong"/>
          <w:rFonts w:cs="Arial narrow" w:ascii="Arial narrow" w:hAnsi="Arial narrow"/>
          <w:b w:val="false"/>
          <w:bCs w:val="false"/>
          <w:color w:val="000000"/>
          <w:sz w:val="24"/>
          <w:szCs w:val="24"/>
        </w:rPr>
        <w:t>do Google Earth/Google Maps;</w:t>
      </w:r>
    </w:p>
    <w:p>
      <w:pPr>
        <w:pStyle w:val="TextoexplicativodeSubttulo"/>
        <w:numPr>
          <w:ilvl w:val="0"/>
          <w:numId w:val="0"/>
        </w:numPr>
        <w:spacing w:lineRule="auto" w:line="240" w:before="0" w:after="0"/>
        <w:ind w:left="0" w:right="0" w:hanging="0"/>
        <w:rPr/>
      </w:pPr>
      <w:r>
        <w:rPr/>
      </w:r>
    </w:p>
    <w:p>
      <w:pPr>
        <w:pStyle w:val="TextoParagrafo"/>
        <w:spacing w:lineRule="auto" w:line="276" w:before="0" w:after="0"/>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spacing w:lineRule="auto" w:line="276" w:before="0" w:after="0"/>
        <w:ind w:left="0" w:right="0" w:hanging="0"/>
        <w:jc w:val="center"/>
        <w:rPr/>
      </w:pPr>
      <w:r>
        <w:rPr>
          <w:rFonts w:cs="Arial Narrow" w:ascii="Arial Narrow" w:hAnsi="Arial Narrow"/>
          <w:b/>
          <w:i/>
          <w:color w:val="auto"/>
          <w:sz w:val="20"/>
          <w:szCs w:val="20"/>
        </w:rPr>
        <w:t>Declaro, sob as penas da Lei, a veracidade das informações prestadas no presente formulário.</w:t>
        <w:b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no </w:t>
      </w:r>
      <w:r>
        <w:rPr>
          <w:rFonts w:cs="Arial Narrow" w:ascii="Arial Narrow" w:hAnsi="Arial Narrow"/>
          <w:b/>
          <w:i/>
          <w:color w:val="auto"/>
          <w:sz w:val="20"/>
          <w:szCs w:val="20"/>
          <w:u w:val="single"/>
        </w:rPr>
        <w:t>prazo de 120 dias</w:t>
      </w:r>
      <w:r>
        <w:rPr>
          <w:rFonts w:cs="Arial Narrow" w:ascii="Arial Narrow" w:hAnsi="Arial Narrow"/>
          <w:b/>
          <w:i/>
          <w:color w:val="auto"/>
          <w:sz w:val="20"/>
          <w:szCs w:val="20"/>
        </w:rPr>
        <w:t>, a contar da solicitação pela SEMAPE, implicará no encerramento automático do processo.</w:t>
      </w:r>
    </w:p>
    <w:p>
      <w:pPr>
        <w:pStyle w:val="TextoParagrafo"/>
        <w:spacing w:lineRule="auto" w:line="276" w:before="0" w:after="0"/>
        <w:ind w:left="0" w:right="0" w:hanging="0"/>
        <w:jc w:val="right"/>
        <w:rPr>
          <w:rFonts w:ascii="Arial Narrow" w:hAnsi="Arial Narrow" w:cs="Arial Narrow"/>
          <w:szCs w:val="22"/>
        </w:rPr>
      </w:pPr>
      <w:r>
        <w:rPr>
          <w:rFonts w:cs="Arial Narrow" w:ascii="Arial Narrow" w:hAnsi="Arial Narrow"/>
          <w:szCs w:val="22"/>
        </w:rPr>
      </w:r>
    </w:p>
    <w:p>
      <w:pPr>
        <w:pStyle w:val="TextoParagrafo"/>
        <w:spacing w:lineRule="auto" w:line="240"/>
        <w:ind w:left="0" w:right="0" w:hanging="0"/>
        <w:jc w:val="right"/>
        <w:rPr>
          <w:rFonts w:ascii="Arial Narrow" w:hAnsi="Arial Narrow" w:cs="Arial Narrow"/>
          <w:szCs w:val="22"/>
        </w:rPr>
      </w:pPr>
      <w:r>
        <w:rPr>
          <w:rFonts w:cs="Arial Narrow" w:ascii="Arial Narrow" w:hAnsi="Arial Narrow"/>
          <w:szCs w:val="22"/>
        </w:rPr>
        <w:t>Sapiranga, ____ de_______________ de ______.</w:t>
      </w:r>
    </w:p>
    <w:p>
      <w:pPr>
        <w:pStyle w:val="Normal"/>
        <w:snapToGrid w:val="false"/>
        <w:spacing w:lineRule="auto" w:line="240"/>
        <w:rPr>
          <w:rFonts w:ascii="Arial Narrow" w:hAnsi="Arial Narrow" w:cs="Arial Narrow"/>
          <w:b/>
          <w:b/>
          <w:sz w:val="22"/>
          <w:szCs w:val="22"/>
        </w:rPr>
      </w:pPr>
      <w:r>
        <w:rPr>
          <w:rFonts w:cs="Arial Narrow" w:ascii="Arial Narrow" w:hAnsi="Arial Narrow"/>
          <w:b/>
          <w:sz w:val="22"/>
          <w:szCs w:val="22"/>
        </w:rPr>
      </w:r>
    </w:p>
    <w:p>
      <w:pPr>
        <w:pStyle w:val="Normal"/>
        <w:spacing w:lineRule="auto" w:line="240"/>
        <w:rPr>
          <w:rFonts w:ascii="Arial Narrow" w:hAnsi="Arial Narrow" w:cs="Arial Narrow"/>
          <w:b/>
          <w:b/>
          <w:sz w:val="22"/>
          <w:szCs w:val="22"/>
        </w:rPr>
      </w:pPr>
      <w:r>
        <w:rPr>
          <w:rFonts w:cs="Arial Narrow" w:ascii="Arial Narrow" w:hAnsi="Arial Narrow"/>
          <w:b/>
          <w:sz w:val="22"/>
          <w:szCs w:val="22"/>
        </w:rPr>
      </w:r>
    </w:p>
    <w:p>
      <w:pPr>
        <w:pStyle w:val="Normal"/>
        <w:spacing w:lineRule="auto" w:line="240"/>
        <w:rPr>
          <w:rFonts w:ascii="Arial Narrow" w:hAnsi="Arial Narrow" w:cs="Arial Narrow"/>
          <w:b/>
          <w:b/>
          <w:sz w:val="22"/>
          <w:szCs w:val="22"/>
        </w:rPr>
      </w:pPr>
      <w:r>
        <w:rPr>
          <w:rFonts w:cs="Arial Narrow" w:ascii="Arial Narrow" w:hAnsi="Arial Narrow"/>
          <w:b/>
          <w:sz w:val="22"/>
          <w:szCs w:val="22"/>
        </w:rPr>
      </w:r>
    </w:p>
    <w:p>
      <w:pPr>
        <w:pStyle w:val="Normal"/>
        <w:spacing w:lineRule="auto" w:line="240"/>
        <w:jc w:val="both"/>
        <w:rPr/>
      </w:pPr>
      <w:r>
        <w:rPr>
          <w:rFonts w:eastAsia="Arial Narrow" w:cs="Arial Narrow" w:ascii="Arial Narrow" w:hAnsi="Arial Narrow"/>
          <w:sz w:val="22"/>
          <w:szCs w:val="22"/>
        </w:rPr>
        <w:t xml:space="preserve">      </w:t>
      </w:r>
      <w:r>
        <w:rPr>
          <w:rFonts w:cs="Arial Narrow" w:ascii="Arial Narrow" w:hAnsi="Arial Narrow"/>
          <w:sz w:val="22"/>
          <w:szCs w:val="22"/>
        </w:rPr>
        <w:t xml:space="preserve">_________________________________                                                ___________________________          </w:t>
      </w:r>
    </w:p>
    <w:p>
      <w:pPr>
        <w:pStyle w:val="Normal"/>
        <w:spacing w:lineRule="auto" w:line="240"/>
        <w:jc w:val="both"/>
        <w:rPr/>
      </w:pPr>
      <w:r>
        <w:rPr>
          <w:rFonts w:eastAsia="Arial Narrow" w:cs="Arial Narrow" w:ascii="Arial Narrow" w:hAnsi="Arial Narrow"/>
          <w:sz w:val="22"/>
          <w:szCs w:val="22"/>
        </w:rPr>
        <w:t xml:space="preserve">           </w:t>
      </w:r>
      <w:r>
        <w:rPr>
          <w:rFonts w:cs="Arial Narrow" w:ascii="Arial Narrow" w:hAnsi="Arial Narrow"/>
          <w:sz w:val="22"/>
          <w:szCs w:val="22"/>
        </w:rPr>
        <w:t xml:space="preserve">Assinatura do responsável legal                                                            </w:t>
      </w:r>
      <w:r>
        <w:rPr>
          <w:rFonts w:eastAsia="Times New Roman" w:cs="Arial Narrow" w:ascii="Arial Narrow" w:hAnsi="Arial Narrow"/>
          <w:color w:val="00000A"/>
          <w:kern w:val="2"/>
          <w:sz w:val="22"/>
          <w:szCs w:val="22"/>
          <w:lang w:val="pt-BR" w:eastAsia="pt-BR" w:bidi="ar-SA"/>
        </w:rPr>
        <w:t>R</w:t>
      </w:r>
      <w:r>
        <w:rPr>
          <w:rFonts w:cs="Arial Narrow" w:ascii="Arial Narrow" w:hAnsi="Arial Narrow"/>
          <w:sz w:val="22"/>
          <w:szCs w:val="22"/>
        </w:rPr>
        <w:t>esponsável técnico habilitado</w:t>
      </w:r>
    </w:p>
    <w:p>
      <w:pPr>
        <w:pStyle w:val="Normal"/>
        <w:spacing w:lineRule="auto" w:line="240"/>
        <w:jc w:val="both"/>
        <w:rPr/>
      </w:pPr>
      <w:r>
        <w:rPr>
          <w:rFonts w:eastAsia="Arial Narrow" w:cs="Arial Narrow" w:ascii="Arial Narrow" w:hAnsi="Arial Narrow"/>
          <w:sz w:val="22"/>
          <w:szCs w:val="22"/>
        </w:rPr>
        <w:t xml:space="preserve">      </w:t>
      </w:r>
      <w:r>
        <w:rPr>
          <w:rFonts w:cs="Arial Narrow" w:ascii="Arial Narrow" w:hAnsi="Arial Narrow"/>
          <w:sz w:val="22"/>
          <w:szCs w:val="22"/>
        </w:rPr>
        <w:t>Nome Legível:                                                                                         Nome legível:</w:t>
      </w:r>
    </w:p>
    <w:p>
      <w:pPr>
        <w:pStyle w:val="Normal"/>
        <w:spacing w:lineRule="auto" w:line="240"/>
        <w:jc w:val="both"/>
        <w:rPr/>
      </w:pPr>
      <w:r>
        <w:rPr>
          <w:rFonts w:eastAsia="Arial Narrow" w:cs="Arial Narrow" w:ascii="Arial Narrow" w:hAnsi="Arial Narrow"/>
          <w:sz w:val="22"/>
          <w:szCs w:val="22"/>
        </w:rPr>
        <w:t xml:space="preserve">      </w:t>
      </w:r>
      <w:r>
        <w:rPr>
          <w:rFonts w:cs="Arial Narrow" w:ascii="Arial Narrow" w:hAnsi="Arial Narrow"/>
          <w:sz w:val="22"/>
          <w:szCs w:val="22"/>
        </w:rPr>
        <w:t>CPF:                                                                                                         CPF:</w:t>
      </w:r>
    </w:p>
    <w:sectPr>
      <w:headerReference w:type="default" r:id="rId3"/>
      <w:footerReference w:type="default" r:id="rId4"/>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6">
          <wp:simplePos x="0" y="0"/>
          <wp:positionH relativeFrom="column">
            <wp:posOffset>2689860</wp:posOffset>
          </wp:positionH>
          <wp:positionV relativeFrom="paragraph">
            <wp:posOffset>67310</wp:posOffset>
          </wp:positionV>
          <wp:extent cx="741045" cy="89344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basedOn w:val="Fontepargpadro"/>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paragraph" w:styleId="SubItem6Nivel2">
    <w:name w:val="Sub Item (6) - Nivel 2"/>
    <w:basedOn w:val="Subtitulos"/>
    <w:qFormat/>
    <w:pPr>
      <w:numPr>
        <w:ilvl w:val="0"/>
        <w:numId w:val="3"/>
      </w:numPr>
      <w:tabs>
        <w:tab w:val="clear" w:pos="709"/>
        <w:tab w:val="left" w:pos="510" w:leader="none"/>
      </w:tabs>
      <w:suppressAutoHyphens w:val="true"/>
      <w:spacing w:before="60" w:after="60"/>
      <w:ind w:left="-114" w:right="0" w:hanging="0"/>
    </w:pPr>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385</TotalTime>
  <Application>LibreOffice/7.4.7.2$Linux_X86_64 LibreOffice_project/40$Build-2</Application>
  <AppVersion>15.0000</AppVersion>
  <Pages>5</Pages>
  <Words>1722</Words>
  <Characters>10229</Characters>
  <CharactersWithSpaces>12203</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2025-10-07T17:56:48Z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